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media/image5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360"/>
        <w:ind w:left="284" w:right="566" w:hanging="0"/>
        <w:jc w:val="both"/>
        <w:rPr>
          <w:rStyle w:val="Richiamoallanotaapidipagina"/>
          <w:b/>
          <w:b/>
          <w:bCs/>
          <w:color w:val="000000"/>
          <w:sz w:val="22"/>
          <w:szCs w:val="22"/>
          <w:lang w:eastAsia="en-US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160655</wp:posOffset>
                </wp:positionH>
                <wp:positionV relativeFrom="paragraph">
                  <wp:posOffset>114300</wp:posOffset>
                </wp:positionV>
                <wp:extent cx="1324610" cy="701040"/>
                <wp:effectExtent l="0" t="0" r="0" b="0"/>
                <wp:wrapNone/>
                <wp:docPr id="1" name="Gruppo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080" cy="700560"/>
                        </a:xfrm>
                      </wpg:grpSpPr>
                      <pic:pic xmlns:pic="http://schemas.openxmlformats.org/drawingml/2006/picture">
                        <pic:nvPicPr>
                          <pic:cNvPr id="0" name="Immagine 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511920" y="0"/>
                            <a:ext cx="494640" cy="37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377280"/>
                            <a:ext cx="1324080" cy="323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0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  <w:color w:val="17365D"/>
                                  <w:lang w:eastAsia="it-IT"/>
                                </w:rPr>
                                <w:t>UNIONE EUROPEA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0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  <w:color w:val="17365D"/>
                                  <w:lang w:eastAsia="it-IT"/>
                                </w:rPr>
                                <w:t>FONDO SOCIALE EUROPEO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0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  <w:color w:val="17365D"/>
                                  <w:lang w:eastAsia="it-IT"/>
                                </w:rPr>
                                <w:t>FONDO EUROPEO DI SVILUPPO REGIONALE</w:t>
                              </w:r>
                            </w:p>
                          </w:txbxContent>
                        </wps:txbx>
                        <wps:bodyPr lIns="90000" rIns="90000" tIns="45000" bIns="4500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o 3" style="position:absolute;margin-left:12.65pt;margin-top:9pt;width:104.25pt;height:55.15pt" coordorigin="253,180" coordsize="2085,110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magine 5" stroked="f" style="position:absolute;left:1059;top:180;width:778;height:586" type="shapetype_75">
                  <v:imagedata r:id="rId2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1714500</wp:posOffset>
            </wp:positionH>
            <wp:positionV relativeFrom="paragraph">
              <wp:posOffset>228600</wp:posOffset>
            </wp:positionV>
            <wp:extent cx="1372235" cy="676910"/>
            <wp:effectExtent l="0" t="0" r="0" b="0"/>
            <wp:wrapNone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3200400</wp:posOffset>
            </wp:positionH>
            <wp:positionV relativeFrom="paragraph">
              <wp:posOffset>228600</wp:posOffset>
            </wp:positionV>
            <wp:extent cx="1600835" cy="467360"/>
            <wp:effectExtent l="0" t="0" r="0" b="0"/>
            <wp:wrapNone/>
            <wp:docPr id="3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4914900</wp:posOffset>
            </wp:positionH>
            <wp:positionV relativeFrom="paragraph">
              <wp:posOffset>228600</wp:posOffset>
            </wp:positionV>
            <wp:extent cx="1143635" cy="468630"/>
            <wp:effectExtent l="0" t="0" r="0" b="0"/>
            <wp:wrapSquare wrapText="bothSides"/>
            <wp:docPr id="4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Richiamoallanotaapidipagina"/>
          <w:b/>
          <w:bCs/>
          <w:color w:val="000000"/>
          <w:sz w:val="22"/>
          <w:szCs w:val="22"/>
          <w:lang w:eastAsia="en-US"/>
        </w:rPr>
        <w:t>All.B)</w:t>
      </w:r>
    </w:p>
    <w:p>
      <w:pPr>
        <w:pStyle w:val="Normal"/>
        <w:tabs>
          <w:tab w:val="clear" w:pos="708"/>
          <w:tab w:val="left" w:pos="3883" w:leader="none"/>
          <w:tab w:val="left" w:pos="5571" w:leader="none"/>
        </w:tabs>
        <w:suppressAutoHyphens w:val="false"/>
        <w:spacing w:lineRule="auto" w:line="360"/>
        <w:ind w:left="284" w:right="566" w:hanging="0"/>
        <w:jc w:val="both"/>
        <w:rPr>
          <w:rStyle w:val="Richiamoallanotaapidipagina"/>
          <w:b/>
          <w:b/>
          <w:bCs/>
          <w:color w:val="000000"/>
          <w:sz w:val="22"/>
          <w:szCs w:val="22"/>
          <w:lang w:eastAsia="en-US"/>
        </w:rPr>
      </w:pPr>
      <w:r>
        <w:rPr>
          <w:rStyle w:val="Richiamoallanotaapidipagina"/>
          <w:b/>
          <w:bCs/>
          <w:color w:val="000000"/>
          <w:sz w:val="22"/>
          <w:szCs w:val="22"/>
          <w:lang w:eastAsia="en-US"/>
        </w:rPr>
        <w:tab/>
        <w:tab/>
      </w:r>
    </w:p>
    <w:p>
      <w:pPr>
        <w:pStyle w:val="Normal"/>
        <w:suppressAutoHyphens w:val="false"/>
        <w:spacing w:lineRule="auto" w:line="360"/>
        <w:ind w:left="284" w:right="566" w:hanging="0"/>
        <w:jc w:val="both"/>
        <w:rPr>
          <w:rStyle w:val="Richiamoallanotaapidipagina"/>
          <w:b/>
          <w:b/>
          <w:bCs/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</w:r>
    </w:p>
    <w:p>
      <w:pPr>
        <w:pStyle w:val="Normal"/>
        <w:suppressAutoHyphens w:val="false"/>
        <w:spacing w:lineRule="auto" w:line="360"/>
        <w:ind w:left="284" w:right="566" w:hanging="0"/>
        <w:jc w:val="both"/>
        <w:rPr/>
      </w:pPr>
      <w:r>
        <w:rPr/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2286000</wp:posOffset>
            </wp:positionH>
            <wp:positionV relativeFrom="paragraph">
              <wp:posOffset>191770</wp:posOffset>
            </wp:positionV>
            <wp:extent cx="1943735" cy="671195"/>
            <wp:effectExtent l="0" t="0" r="0" b="0"/>
            <wp:wrapNone/>
            <wp:docPr id="5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false"/>
        <w:spacing w:lineRule="auto" w:line="360"/>
        <w:ind w:left="284" w:right="566" w:hanging="0"/>
        <w:jc w:val="both"/>
        <w:rPr>
          <w:color w:val="810000"/>
          <w:sz w:val="22"/>
          <w:szCs w:val="22"/>
          <w:lang w:eastAsia="en-US"/>
        </w:rPr>
      </w:pPr>
      <w:r>
        <w:rPr>
          <w:color w:val="810000"/>
          <w:sz w:val="22"/>
          <w:szCs w:val="22"/>
          <w:lang w:eastAsia="en-US"/>
        </w:rPr>
      </w:r>
    </w:p>
    <w:p>
      <w:pPr>
        <w:pStyle w:val="Normal"/>
        <w:suppressAutoHyphens w:val="false"/>
        <w:spacing w:lineRule="auto" w:line="360"/>
        <w:ind w:left="284" w:right="566" w:hanging="0"/>
        <w:jc w:val="both"/>
        <w:rPr>
          <w:color w:val="810000"/>
          <w:sz w:val="22"/>
          <w:szCs w:val="22"/>
          <w:lang w:eastAsia="en-US"/>
        </w:rPr>
      </w:pPr>
      <w:r>
        <w:rPr>
          <w:color w:val="810000"/>
          <w:sz w:val="22"/>
          <w:szCs w:val="22"/>
          <w:lang w:eastAsia="en-US"/>
        </w:rPr>
      </w:r>
    </w:p>
    <w:p>
      <w:pPr>
        <w:pStyle w:val="Normal"/>
        <w:suppressAutoHyphens w:val="false"/>
        <w:spacing w:lineRule="auto" w:line="360"/>
        <w:ind w:left="284" w:right="566" w:hanging="0"/>
        <w:jc w:val="both"/>
        <w:rPr>
          <w:color w:val="810000"/>
          <w:sz w:val="22"/>
          <w:szCs w:val="22"/>
          <w:lang w:eastAsia="en-US"/>
        </w:rPr>
      </w:pPr>
      <w:r>
        <w:rPr>
          <w:color w:val="810000"/>
          <w:sz w:val="22"/>
          <w:szCs w:val="22"/>
          <w:lang w:eastAsia="en-US"/>
        </w:rPr>
      </w:r>
    </w:p>
    <w:p>
      <w:pPr>
        <w:pStyle w:val="Normal"/>
        <w:suppressAutoHyphens w:val="false"/>
        <w:spacing w:lineRule="auto" w:line="360"/>
        <w:ind w:left="284" w:right="566" w:hanging="0"/>
        <w:jc w:val="both"/>
        <w:rPr>
          <w:color w:val="810000"/>
          <w:sz w:val="22"/>
          <w:szCs w:val="22"/>
          <w:lang w:eastAsia="en-US"/>
        </w:rPr>
      </w:pPr>
      <w:r>
        <w:rPr>
          <w:color w:val="810000"/>
          <w:sz w:val="22"/>
          <w:szCs w:val="22"/>
          <w:lang w:eastAsia="en-US"/>
        </w:rPr>
      </w:r>
    </w:p>
    <w:p>
      <w:pPr>
        <w:pStyle w:val="Normal"/>
        <w:suppressAutoHyphens w:val="false"/>
        <w:spacing w:lineRule="auto" w:line="360"/>
        <w:ind w:left="284" w:right="566" w:hanging="0"/>
        <w:jc w:val="both"/>
        <w:rPr/>
      </w:pPr>
      <w:r>
        <w:rPr>
          <w:b/>
          <w:color w:val="000000"/>
          <w:sz w:val="22"/>
          <w:szCs w:val="22"/>
          <w:lang w:eastAsia="en-US"/>
        </w:rPr>
        <w:t>AVVISO PUBBLICO PER MANIFESTAZIONE DI INTERESSE DESTINATO AI COMUNI SINGOLI E ASSOCIATI DEL PIEMONTE FINALIZZATO ALL’APERTURA DI UFFICI DI PROSSIMITA’</w:t>
      </w:r>
    </w:p>
    <w:p>
      <w:pPr>
        <w:pStyle w:val="Normal"/>
        <w:suppressAutoHyphens w:val="false"/>
        <w:spacing w:lineRule="auto" w:line="360"/>
        <w:ind w:left="284" w:right="566" w:hanging="0"/>
        <w:jc w:val="both"/>
        <w:rPr>
          <w:b/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</w:r>
    </w:p>
    <w:p>
      <w:pPr>
        <w:pStyle w:val="Normal"/>
        <w:suppressAutoHyphens w:val="false"/>
        <w:spacing w:lineRule="auto" w:line="360"/>
        <w:ind w:left="284" w:right="566" w:hanging="0"/>
        <w:jc w:val="center"/>
        <w:rPr/>
      </w:pPr>
      <w:r>
        <w:rPr>
          <w:b/>
          <w:color w:val="000000"/>
          <w:sz w:val="22"/>
          <w:szCs w:val="22"/>
          <w:lang w:eastAsia="en-US"/>
        </w:rPr>
        <w:t>DOMANDA DI PARTECIPAZIONE</w:t>
      </w:r>
    </w:p>
    <w:p>
      <w:pPr>
        <w:pStyle w:val="Normal"/>
        <w:suppressAutoHyphens w:val="false"/>
        <w:spacing w:lineRule="auto" w:line="360"/>
        <w:ind w:left="284" w:right="566" w:hanging="0"/>
        <w:jc w:val="both"/>
        <w:rPr>
          <w:b/>
          <w:b/>
          <w:bCs/>
          <w:color w:val="00000A"/>
          <w:sz w:val="22"/>
          <w:szCs w:val="22"/>
          <w:lang w:eastAsia="en-US"/>
        </w:rPr>
      </w:pPr>
      <w:r>
        <w:rPr>
          <w:b/>
          <w:bCs/>
          <w:color w:val="00000A"/>
          <w:sz w:val="22"/>
          <w:szCs w:val="22"/>
          <w:lang w:eastAsia="en-US"/>
        </w:rPr>
      </w:r>
    </w:p>
    <w:p>
      <w:pPr>
        <w:pStyle w:val="Corpodeltesto"/>
        <w:tabs>
          <w:tab w:val="clear" w:pos="708"/>
          <w:tab w:val="left" w:pos="6033" w:leader="none"/>
          <w:tab w:val="left" w:pos="7865" w:leader="none"/>
          <w:tab w:val="left" w:pos="9541" w:leader="none"/>
        </w:tabs>
        <w:spacing w:lineRule="auto" w:line="360"/>
        <w:ind w:left="284" w:right="566" w:hanging="0"/>
        <w:jc w:val="both"/>
        <w:rPr>
          <w:lang w:val="it-IT"/>
        </w:rPr>
      </w:pP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 xml:space="preserve">Il/la  sottoscritto/a </w:t>
      </w:r>
      <w:r>
        <w:rPr>
          <w:rFonts w:cs="Times New Roman" w:ascii="Times New Roman" w:hAnsi="Times New Roman"/>
          <w:color w:val="000009"/>
          <w:sz w:val="22"/>
          <w:szCs w:val="22"/>
          <w:u w:val="single" w:color="000008"/>
          <w:lang w:val="it-IT"/>
        </w:rPr>
        <w:t xml:space="preserve"> </w:t>
        <w:tab/>
        <w:t xml:space="preserve">                                     </w:t>
        <w:tab/>
      </w:r>
    </w:p>
    <w:p>
      <w:pPr>
        <w:pStyle w:val="Corpodeltesto"/>
        <w:tabs>
          <w:tab w:val="clear" w:pos="708"/>
          <w:tab w:val="left" w:pos="6033" w:leader="none"/>
          <w:tab w:val="left" w:pos="7865" w:leader="none"/>
          <w:tab w:val="left" w:pos="9541" w:leader="none"/>
        </w:tabs>
        <w:spacing w:lineRule="auto" w:line="360"/>
        <w:ind w:left="284" w:right="566" w:hanging="0"/>
        <w:jc w:val="both"/>
        <w:rPr>
          <w:lang w:val="it-IT"/>
        </w:rPr>
      </w:pP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 xml:space="preserve">in  qualità  di </w:t>
      </w:r>
      <w:r>
        <w:rPr>
          <w:rFonts w:cs="Times New Roman" w:ascii="Times New Roman" w:hAnsi="Times New Roman"/>
          <w:color w:val="000009"/>
          <w:sz w:val="22"/>
          <w:szCs w:val="22"/>
          <w:u w:val="single" w:color="000008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color w:val="000009"/>
          <w:sz w:val="22"/>
          <w:szCs w:val="22"/>
          <w:u w:val="single" w:color="000008"/>
          <w:lang w:val="it-IT"/>
        </w:rPr>
        <w:tab/>
        <w:t xml:space="preserve">                                             </w:t>
        <w:tab/>
      </w:r>
    </w:p>
    <w:p>
      <w:pPr>
        <w:pStyle w:val="Corpodeltesto"/>
        <w:tabs>
          <w:tab w:val="clear" w:pos="708"/>
          <w:tab w:val="left" w:pos="6033" w:leader="none"/>
          <w:tab w:val="left" w:pos="7865" w:leader="none"/>
          <w:tab w:val="left" w:pos="9541" w:leader="none"/>
        </w:tabs>
        <w:spacing w:lineRule="auto" w:line="360"/>
        <w:ind w:left="284" w:right="566" w:hanging="0"/>
        <w:jc w:val="both"/>
        <w:rPr>
          <w:lang w:val="it-IT"/>
        </w:rPr>
      </w:pP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 xml:space="preserve">e </w:t>
      </w:r>
      <w:r>
        <w:rPr>
          <w:rFonts w:cs="Times New Roman" w:ascii="Times New Roman" w:hAnsi="Times New Roman"/>
          <w:color w:val="000009"/>
          <w:spacing w:val="-4"/>
          <w:sz w:val="22"/>
          <w:szCs w:val="22"/>
          <w:lang w:val="it-IT"/>
        </w:rPr>
        <w:t xml:space="preserve">legale </w:t>
      </w: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 xml:space="preserve">rappresentante del Comune di / o dell’Unione di comuni </w:t>
      </w:r>
      <w:r>
        <w:rPr>
          <w:rFonts w:cs="Times New Roman" w:ascii="Times New Roman" w:hAnsi="Times New Roman"/>
          <w:color w:val="000009"/>
          <w:sz w:val="22"/>
          <w:szCs w:val="22"/>
          <w:u w:val="single"/>
          <w:lang w:val="it-IT"/>
        </w:rPr>
        <w:t xml:space="preserve">          </w:t>
        <w:tab/>
        <w:tab/>
      </w: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 xml:space="preserve"> ,</w:t>
      </w:r>
    </w:p>
    <w:p>
      <w:pPr>
        <w:pStyle w:val="Corpodeltesto"/>
        <w:tabs>
          <w:tab w:val="clear" w:pos="708"/>
          <w:tab w:val="left" w:pos="6033" w:leader="none"/>
          <w:tab w:val="left" w:pos="7865" w:leader="none"/>
          <w:tab w:val="left" w:pos="9541" w:leader="none"/>
        </w:tabs>
        <w:spacing w:lineRule="auto" w:line="360"/>
        <w:ind w:left="284" w:right="566" w:hanging="0"/>
        <w:jc w:val="both"/>
        <w:rPr>
          <w:lang w:val="it-IT"/>
        </w:rPr>
      </w:pP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 xml:space="preserve">ovvero  in qualità di rappresentante del comune capofila della convenzione tra comuni   </w:t>
      </w:r>
      <w:r>
        <w:rPr>
          <w:rFonts w:cs="Times New Roman" w:ascii="Times New Roman" w:hAnsi="Times New Roman"/>
          <w:color w:val="000009"/>
          <w:sz w:val="22"/>
          <w:szCs w:val="22"/>
          <w:u w:val="single"/>
          <w:lang w:val="it-IT"/>
        </w:rPr>
        <w:tab/>
      </w:r>
    </w:p>
    <w:p>
      <w:pPr>
        <w:pStyle w:val="Corpodeltesto"/>
        <w:tabs>
          <w:tab w:val="clear" w:pos="708"/>
          <w:tab w:val="left" w:pos="6033" w:leader="none"/>
          <w:tab w:val="left" w:pos="7865" w:leader="none"/>
          <w:tab w:val="left" w:pos="9541" w:leader="none"/>
        </w:tabs>
        <w:spacing w:lineRule="auto" w:line="360"/>
        <w:ind w:left="284" w:right="566" w:hanging="0"/>
        <w:jc w:val="both"/>
        <w:rPr>
          <w:lang w:val="it-IT"/>
        </w:rPr>
      </w:pPr>
      <w:r>
        <w:rPr>
          <w:rFonts w:cs="Times New Roman" w:ascii="Times New Roman" w:hAnsi="Times New Roman"/>
          <w:color w:val="000009"/>
          <w:sz w:val="22"/>
          <w:szCs w:val="22"/>
          <w:u w:val="single"/>
          <w:lang w:val="it-IT"/>
        </w:rPr>
        <w:tab/>
        <w:tab/>
        <w:tab/>
      </w:r>
    </w:p>
    <w:p>
      <w:pPr>
        <w:pStyle w:val="Corpodeltesto"/>
        <w:tabs>
          <w:tab w:val="clear" w:pos="708"/>
          <w:tab w:val="left" w:pos="6033" w:leader="none"/>
          <w:tab w:val="left" w:pos="7865" w:leader="none"/>
          <w:tab w:val="left" w:pos="9541" w:leader="none"/>
        </w:tabs>
        <w:spacing w:lineRule="auto" w:line="360"/>
        <w:ind w:left="284" w:right="566" w:hanging="0"/>
        <w:jc w:val="both"/>
        <w:rPr>
          <w:lang w:val="it-IT"/>
        </w:rPr>
      </w:pP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 xml:space="preserve">con sede legale  in ___________________ </w:t>
      </w:r>
      <w:r>
        <w:rPr>
          <w:rFonts w:cs="Times New Roman" w:ascii="Times New Roman" w:hAnsi="Times New Roman"/>
          <w:color w:val="000009"/>
          <w:sz w:val="22"/>
          <w:szCs w:val="22"/>
          <w:u w:val="single" w:color="000008"/>
          <w:lang w:val="it-IT"/>
        </w:rPr>
        <w:tab/>
        <w:t xml:space="preserve">  </w:t>
        <w:tab/>
        <w:tab/>
        <w:t xml:space="preserve"> </w:t>
      </w: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>,</w:t>
      </w:r>
    </w:p>
    <w:p>
      <w:pPr>
        <w:pStyle w:val="Corpodeltesto"/>
        <w:tabs>
          <w:tab w:val="clear" w:pos="708"/>
          <w:tab w:val="left" w:pos="6033" w:leader="none"/>
          <w:tab w:val="left" w:pos="7865" w:leader="none"/>
          <w:tab w:val="left" w:pos="9541" w:leader="none"/>
        </w:tabs>
        <w:spacing w:lineRule="auto" w:line="360"/>
        <w:ind w:left="284" w:right="566" w:hanging="0"/>
        <w:jc w:val="both"/>
        <w:rPr>
          <w:lang w:val="it-IT"/>
        </w:rPr>
      </w:pPr>
      <w:r>
        <w:rPr>
          <w:rFonts w:cs="Times New Roman" w:ascii="Times New Roman" w:hAnsi="Times New Roman"/>
          <w:color w:val="000009"/>
          <w:spacing w:val="-4"/>
          <w:sz w:val="22"/>
          <w:szCs w:val="22"/>
          <w:lang w:val="it-IT"/>
        </w:rPr>
        <w:t>prov.  ______________</w:t>
      </w:r>
      <w:r>
        <w:rPr>
          <w:rFonts w:cs="Times New Roman" w:ascii="Times New Roman" w:hAnsi="Times New Roman"/>
          <w:color w:val="000009"/>
          <w:spacing w:val="-15"/>
          <w:sz w:val="22"/>
          <w:szCs w:val="22"/>
          <w:lang w:val="it-IT"/>
        </w:rPr>
        <w:t xml:space="preserve">,  </w:t>
      </w: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 xml:space="preserve">via/p.zza </w:t>
      </w:r>
      <w:r>
        <w:rPr>
          <w:rFonts w:cs="Times New Roman" w:ascii="Times New Roman" w:hAnsi="Times New Roman"/>
          <w:color w:val="000009"/>
          <w:sz w:val="22"/>
          <w:szCs w:val="22"/>
          <w:u w:val="single" w:color="000008"/>
          <w:lang w:val="it-IT"/>
        </w:rPr>
        <w:t xml:space="preserve"> </w:t>
        <w:tab/>
        <w:t xml:space="preserve">    </w:t>
        <w:tab/>
      </w: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 xml:space="preserve">,  n.  </w:t>
      </w:r>
      <w:r>
        <w:rPr>
          <w:rFonts w:cs="Times New Roman" w:ascii="Times New Roman" w:hAnsi="Times New Roman"/>
          <w:color w:val="000009"/>
          <w:sz w:val="22"/>
          <w:szCs w:val="22"/>
          <w:u w:val="single" w:color="000008"/>
          <w:lang w:val="it-IT"/>
        </w:rPr>
        <w:t xml:space="preserve">  </w:t>
        <w:tab/>
        <w:t xml:space="preserve"> </w:t>
      </w: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 xml:space="preserve">,  </w:t>
      </w:r>
    </w:p>
    <w:p>
      <w:pPr>
        <w:pStyle w:val="Corpodeltesto"/>
        <w:tabs>
          <w:tab w:val="clear" w:pos="708"/>
          <w:tab w:val="left" w:pos="6033" w:leader="none"/>
          <w:tab w:val="left" w:pos="7865" w:leader="none"/>
          <w:tab w:val="left" w:pos="9541" w:leader="none"/>
        </w:tabs>
        <w:spacing w:lineRule="auto" w:line="360"/>
        <w:ind w:left="284" w:right="566" w:hanging="0"/>
        <w:jc w:val="both"/>
        <w:rPr>
          <w:lang w:val="it-IT"/>
        </w:rPr>
      </w:pP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>C.F. n.</w:t>
      </w:r>
      <w:r>
        <w:rPr>
          <w:rFonts w:cs="Times New Roman" w:ascii="Times New Roman" w:hAnsi="Times New Roman"/>
          <w:color w:val="000009"/>
          <w:sz w:val="22"/>
          <w:szCs w:val="22"/>
          <w:u w:val="single" w:color="000008"/>
          <w:lang w:val="it-IT"/>
        </w:rPr>
        <w:t xml:space="preserve"> </w:t>
        <w:tab/>
      </w: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>,</w:t>
      </w:r>
      <w:r>
        <w:rPr>
          <w:rFonts w:cs="Times New Roman" w:ascii="Times New Roman" w:hAnsi="Times New Roman"/>
          <w:color w:val="000009"/>
          <w:spacing w:val="-8"/>
          <w:sz w:val="22"/>
          <w:szCs w:val="22"/>
          <w:lang w:val="it-IT"/>
        </w:rPr>
        <w:t xml:space="preserve">Tel. </w:t>
      </w:r>
      <w:r>
        <w:rPr>
          <w:rFonts w:cs="Times New Roman" w:ascii="Times New Roman" w:hAnsi="Times New Roman"/>
          <w:color w:val="000009"/>
          <w:spacing w:val="-8"/>
          <w:sz w:val="22"/>
          <w:szCs w:val="22"/>
          <w:u w:val="single" w:color="000008"/>
          <w:lang w:val="it-IT"/>
        </w:rPr>
        <w:tab/>
        <w:tab/>
        <w:t xml:space="preserve"> </w:t>
      </w: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>,</w:t>
      </w:r>
    </w:p>
    <w:p>
      <w:pPr>
        <w:pStyle w:val="Corpodeltesto"/>
        <w:tabs>
          <w:tab w:val="clear" w:pos="708"/>
          <w:tab w:val="left" w:pos="6033" w:leader="none"/>
          <w:tab w:val="left" w:pos="7865" w:leader="none"/>
          <w:tab w:val="left" w:pos="9541" w:leader="none"/>
        </w:tabs>
        <w:spacing w:lineRule="auto" w:line="360"/>
        <w:ind w:left="284" w:right="566" w:hanging="0"/>
        <w:jc w:val="both"/>
        <w:rPr>
          <w:lang w:val="it-IT"/>
        </w:rPr>
      </w:pP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 xml:space="preserve">E-mail ___________ ___________________________, PEC </w:t>
        <w:tab/>
      </w:r>
      <w:r>
        <w:rPr>
          <w:rFonts w:cs="Times New Roman" w:ascii="Times New Roman" w:hAnsi="Times New Roman"/>
          <w:color w:val="000009"/>
          <w:sz w:val="22"/>
          <w:szCs w:val="22"/>
          <w:u w:val="single" w:color="000008"/>
          <w:lang w:val="it-IT"/>
        </w:rPr>
        <w:t xml:space="preserve"> </w:t>
        <w:tab/>
        <w:tab/>
        <w:t xml:space="preserve"> </w:t>
      </w: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 xml:space="preserve">, </w:t>
      </w:r>
    </w:p>
    <w:p>
      <w:pPr>
        <w:pStyle w:val="Corpodeltesto"/>
        <w:tabs>
          <w:tab w:val="clear" w:pos="708"/>
          <w:tab w:val="left" w:pos="6033" w:leader="none"/>
          <w:tab w:val="left" w:pos="7865" w:leader="none"/>
          <w:tab w:val="left" w:pos="9541" w:leader="none"/>
        </w:tabs>
        <w:spacing w:lineRule="auto" w:line="360"/>
        <w:ind w:left="283" w:right="57" w:hanging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 xml:space="preserve">quale </w:t>
      </w:r>
      <w:r>
        <w:rPr>
          <w:rFonts w:cs="Times New Roman" w:ascii="Times New Roman" w:hAnsi="Times New Roman"/>
          <w:color w:val="000009"/>
          <w:spacing w:val="-3"/>
          <w:sz w:val="22"/>
          <w:szCs w:val="22"/>
          <w:lang w:val="it-IT"/>
        </w:rPr>
        <w:t xml:space="preserve">soggetto </w:t>
      </w: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 xml:space="preserve">proponente la presente manifestazione di interesse, consapevole della responsabilità penale a cui può andare incontro in caso di dichiarazioni mendaci, ai sensi e per gli effetti dell’art. 76 del </w:t>
      </w:r>
      <w:r>
        <w:rPr>
          <w:rFonts w:cs="Times New Roman" w:ascii="Times New Roman" w:hAnsi="Times New Roman"/>
          <w:color w:val="000009"/>
          <w:spacing w:val="-6"/>
          <w:sz w:val="22"/>
          <w:szCs w:val="22"/>
          <w:lang w:val="it-IT"/>
        </w:rPr>
        <w:t xml:space="preserve">D.P.R. </w:t>
      </w: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 xml:space="preserve">28 dicembre 2000, n. 445, tenuto conto degli artt. 46 e 47 del citato </w:t>
      </w:r>
      <w:r>
        <w:rPr>
          <w:rFonts w:cs="Times New Roman" w:ascii="Times New Roman" w:hAnsi="Times New Roman"/>
          <w:color w:val="000009"/>
          <w:spacing w:val="-6"/>
          <w:sz w:val="22"/>
          <w:szCs w:val="22"/>
          <w:lang w:val="it-IT"/>
        </w:rPr>
        <w:t xml:space="preserve">D.P.R. </w:t>
      </w: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>n. 445/2000</w:t>
      </w:r>
      <w:r>
        <w:rPr>
          <w:rFonts w:cs="Times New Roman" w:ascii="Times New Roman" w:hAnsi="Times New Roman"/>
          <w:color w:val="000009"/>
          <w:spacing w:val="5"/>
          <w:sz w:val="22"/>
          <w:szCs w:val="22"/>
          <w:lang w:val="it-IT"/>
        </w:rPr>
        <w:t xml:space="preserve"> </w:t>
      </w: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>e</w:t>
      </w:r>
    </w:p>
    <w:p>
      <w:pPr>
        <w:pStyle w:val="Titolo1"/>
        <w:spacing w:lineRule="auto" w:line="360"/>
        <w:ind w:left="284" w:right="566" w:hanging="0"/>
        <w:jc w:val="center"/>
        <w:rPr>
          <w:rFonts w:ascii="Times New Roman" w:hAnsi="Times New Roman" w:cs="Times New Roman"/>
          <w:color w:val="000009"/>
          <w:sz w:val="22"/>
          <w:szCs w:val="22"/>
          <w:lang w:val="it-IT"/>
        </w:rPr>
      </w:pP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</w:r>
    </w:p>
    <w:p>
      <w:pPr>
        <w:pStyle w:val="Titolo1"/>
        <w:spacing w:lineRule="auto" w:line="360"/>
        <w:ind w:left="284" w:right="566" w:hanging="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>PRESO ATTO</w:t>
      </w:r>
    </w:p>
    <w:p>
      <w:pPr>
        <w:pStyle w:val="Corpodeltesto"/>
        <w:tabs>
          <w:tab w:val="clear" w:pos="708"/>
          <w:tab w:val="left" w:pos="8228" w:leader="none"/>
        </w:tabs>
        <w:spacing w:lineRule="auto" w:line="360"/>
        <w:ind w:left="284" w:right="566" w:hanging="0"/>
        <w:jc w:val="both"/>
        <w:rPr>
          <w:lang w:val="it-IT"/>
        </w:rPr>
      </w:pP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 xml:space="preserve">dell’avviso pubblicato sul sito web della Regione </w:t>
      </w:r>
      <w:r>
        <w:rPr>
          <w:rFonts w:cs="Times New Roman" w:ascii="Times New Roman" w:hAnsi="Times New Roman"/>
          <w:color w:val="000009"/>
          <w:sz w:val="22"/>
          <w:szCs w:val="22"/>
          <w:u w:val="none" w:color="000008"/>
          <w:lang w:val="it-IT"/>
        </w:rPr>
        <w:t>Piemonte</w:t>
      </w:r>
    </w:p>
    <w:p>
      <w:pPr>
        <w:pStyle w:val="Titolo1"/>
        <w:spacing w:lineRule="auto" w:line="360"/>
        <w:ind w:left="284" w:right="566" w:hanging="0"/>
        <w:jc w:val="center"/>
        <w:rPr>
          <w:rFonts w:ascii="Times New Roman" w:hAnsi="Times New Roman" w:cs="Times New Roman"/>
          <w:color w:val="000009"/>
          <w:sz w:val="22"/>
          <w:szCs w:val="22"/>
          <w:lang w:val="it-IT"/>
        </w:rPr>
      </w:pP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</w:r>
    </w:p>
    <w:p>
      <w:pPr>
        <w:pStyle w:val="Titolo1"/>
        <w:spacing w:lineRule="auto" w:line="360"/>
        <w:ind w:left="284" w:right="566" w:hanging="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>MANIFESTA</w:t>
      </w:r>
    </w:p>
    <w:p>
      <w:pPr>
        <w:pStyle w:val="Corpodeltesto"/>
        <w:spacing w:lineRule="auto" w:line="360"/>
        <w:ind w:left="283" w:right="57" w:hanging="0"/>
        <w:jc w:val="both"/>
        <w:rPr>
          <w:lang w:val="it-IT"/>
        </w:rPr>
      </w:pP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>l’interesse dell’Ente/ovvero del raggruppamento di Comuni suindicato, a partecipare alla procedura individuata in oggetto ed a questo effetto</w:t>
      </w:r>
    </w:p>
    <w:p>
      <w:pPr>
        <w:pStyle w:val="Titolo1"/>
        <w:spacing w:lineRule="auto" w:line="360"/>
        <w:ind w:left="284" w:right="566" w:hanging="0"/>
        <w:jc w:val="center"/>
        <w:rPr/>
      </w:pPr>
      <w:r>
        <w:rPr>
          <w:rFonts w:cs="Times New Roman" w:ascii="Times New Roman" w:hAnsi="Times New Roman"/>
          <w:color w:val="000009"/>
          <w:sz w:val="22"/>
          <w:szCs w:val="22"/>
        </w:rPr>
        <w:t>DICHIARA</w:t>
      </w:r>
    </w:p>
    <w:p>
      <w:pPr>
        <w:pStyle w:val="Titolo1"/>
        <w:spacing w:lineRule="auto" w:line="360"/>
        <w:ind w:left="284" w:right="566" w:hanging="0"/>
        <w:jc w:val="center"/>
        <w:rPr>
          <w:rFonts w:ascii="Times New Roman" w:hAnsi="Times New Roman" w:cs="Times New Roman"/>
          <w:color w:val="000009"/>
          <w:sz w:val="22"/>
          <w:szCs w:val="22"/>
        </w:rPr>
      </w:pPr>
      <w:r>
        <w:rPr>
          <w:rFonts w:cs="Times New Roman" w:ascii="Times New Roman" w:hAnsi="Times New Roman"/>
          <w:color w:val="000009"/>
          <w:sz w:val="22"/>
          <w:szCs w:val="22"/>
        </w:rPr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1476" w:leader="none"/>
        </w:tabs>
        <w:suppressAutoHyphens w:val="false"/>
        <w:spacing w:lineRule="auto" w:line="360"/>
        <w:jc w:val="both"/>
        <w:rPr/>
      </w:pP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l’interesse</w:t>
      </w:r>
      <w:r>
        <w:rPr>
          <w:color w:val="000009"/>
          <w:sz w:val="22"/>
          <w:szCs w:val="22"/>
        </w:rPr>
        <w:t xml:space="preserve"> all’istituzione di un ufficio di prossimità specificando quanto segue (secondo le indicazioni</w:t>
      </w:r>
      <w:r>
        <w:rPr>
          <w:color w:val="000009"/>
          <w:spacing w:val="-4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dell’avviso):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440" w:leader="none"/>
        </w:tabs>
        <w:suppressAutoHyphens w:val="false"/>
        <w:spacing w:lineRule="auto" w:line="360"/>
        <w:ind w:left="1020" w:hanging="340"/>
        <w:jc w:val="both"/>
        <w:rPr/>
      </w:pPr>
      <w:r>
        <w:rPr>
          <w:color w:val="000009"/>
          <w:sz w:val="22"/>
          <w:szCs w:val="22"/>
        </w:rPr>
        <w:t>che  nel territorio di riferimento sono stati soppressi ( in applicazione dei Decreti legislativi n. 155 e 156 del 2012) i seguenti uffici giudiziari:</w:t>
      </w:r>
    </w:p>
    <w:p>
      <w:pPr>
        <w:pStyle w:val="Corpodeltesto"/>
        <w:spacing w:lineRule="auto" w:line="360"/>
        <w:ind w:left="1020" w:hanging="0"/>
        <w:jc w:val="both"/>
        <w:rPr/>
      </w:pPr>
      <w:r>
        <w:rPr>
          <w:rFonts w:cs="Times New Roman" w:ascii="Times New Roman" w:hAnsi="Times New Roman"/>
          <w:color w:val="000009"/>
          <w:sz w:val="22"/>
          <w:szCs w:val="22"/>
        </w:rPr>
        <w:t>……………………………………………</w:t>
      </w:r>
      <w:r>
        <w:rPr>
          <w:rFonts w:cs="Times New Roman" w:ascii="Times New Roman" w:hAnsi="Times New Roman"/>
          <w:color w:val="000009"/>
          <w:sz w:val="22"/>
          <w:szCs w:val="22"/>
        </w:rPr>
        <w:t>...…………….…………………………………………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462" w:leader="none"/>
          <w:tab w:val="left" w:pos="7575" w:leader="dot"/>
        </w:tabs>
        <w:suppressAutoHyphens w:val="false"/>
        <w:spacing w:lineRule="auto" w:line="360"/>
        <w:ind w:left="1020" w:hanging="340"/>
        <w:jc w:val="both"/>
        <w:rPr/>
      </w:pPr>
      <w:r>
        <w:rPr>
          <w:color w:val="000009"/>
          <w:sz w:val="22"/>
          <w:szCs w:val="22"/>
        </w:rPr>
        <w:t>che la  distanza tra il Tribunale territorialmente competente per il territorio comunale e la sede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del</w:t>
      </w:r>
      <w:r>
        <w:rPr>
          <w:color w:val="000009"/>
          <w:spacing w:val="-2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Comune interessato /o del comune più lontano in caso di aggregazione di comuni è ……………………………...</w:t>
        <w:tab/>
        <w:t>………………………;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428" w:leader="none"/>
          <w:tab w:val="left" w:pos="7522" w:leader="dot"/>
        </w:tabs>
        <w:suppressAutoHyphens w:val="false"/>
        <w:spacing w:lineRule="auto" w:line="360"/>
        <w:ind w:left="1020" w:hanging="340"/>
        <w:jc w:val="both"/>
        <w:rPr/>
      </w:pPr>
      <w:r>
        <w:rPr>
          <w:color w:val="000009"/>
          <w:sz w:val="22"/>
          <w:szCs w:val="22"/>
        </w:rPr>
        <w:t>che il numero della popolazione residente nel comune singolo/ o associato è .………………..….;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440" w:leader="none"/>
        </w:tabs>
        <w:suppressAutoHyphens w:val="false"/>
        <w:spacing w:lineRule="auto" w:line="360"/>
        <w:ind w:left="1020" w:hanging="340"/>
        <w:jc w:val="both"/>
        <w:rPr/>
      </w:pPr>
      <w:r>
        <w:rPr>
          <w:color w:val="000009"/>
          <w:sz w:val="22"/>
          <w:szCs w:val="22"/>
        </w:rPr>
        <w:t>che vi sono le seguenti “difficoltà” di accesso agli uffici</w:t>
      </w:r>
      <w:r>
        <w:rPr>
          <w:color w:val="000009"/>
          <w:spacing w:val="-3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giudiziari: ………………...…………….</w:t>
      </w:r>
    </w:p>
    <w:p>
      <w:pPr>
        <w:pStyle w:val="Corpodeltesto"/>
        <w:spacing w:lineRule="auto" w:line="360"/>
        <w:ind w:left="1004" w:right="566" w:hanging="0"/>
        <w:jc w:val="both"/>
        <w:rPr>
          <w:lang w:val="it-IT"/>
        </w:rPr>
      </w:pP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>……………………………………………</w:t>
      </w: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>...………………………………………………;</w:t>
      </w:r>
    </w:p>
    <w:p>
      <w:pPr>
        <w:pStyle w:val="Corpodeltesto"/>
        <w:spacing w:lineRule="auto" w:line="360"/>
        <w:ind w:left="1004" w:right="566" w:hanging="0"/>
        <w:jc w:val="both"/>
        <w:rPr>
          <w:rFonts w:ascii="Times New Roman" w:hAnsi="Times New Roman" w:cs="Times New Roman"/>
          <w:color w:val="000009"/>
          <w:sz w:val="22"/>
          <w:szCs w:val="22"/>
          <w:lang w:val="it-IT"/>
        </w:rPr>
      </w:pP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</w:r>
    </w:p>
    <w:p>
      <w:pPr>
        <w:pStyle w:val="ListParagraph"/>
        <w:suppressAutoHyphens w:val="false"/>
        <w:spacing w:lineRule="auto" w:line="360"/>
        <w:ind w:left="737" w:hanging="454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47625</wp:posOffset>
                </wp:positionH>
                <wp:positionV relativeFrom="paragraph">
                  <wp:posOffset>239395</wp:posOffset>
                </wp:positionV>
                <wp:extent cx="198120" cy="502920"/>
                <wp:effectExtent l="0" t="0" r="0" b="0"/>
                <wp:wrapNone/>
                <wp:docPr id="6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40" cy="50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4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5" stroked="f" style="position:absolute;margin-left:3.75pt;margin-top:18.85pt;width:15.5pt;height:39.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14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2"/>
          <w:szCs w:val="22"/>
          <w:lang w:eastAsia="en-US"/>
        </w:rPr>
        <w:t xml:space="preserve">2)    l’interesse ad aderire al progetto finalizzato all’attivazione di un Ufficio di Prossimità sul proprio territorio e impegnandosi ad assicurare il rispetto degli impegni previsti nell’avviso regionale; </w:t>
      </w:r>
    </w:p>
    <w:p>
      <w:pPr>
        <w:pStyle w:val="ListParagraph"/>
        <w:suppressAutoHyphens w:val="false"/>
        <w:spacing w:lineRule="auto" w:line="360"/>
        <w:ind w:left="907" w:hanging="62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</w:r>
    </w:p>
    <w:p>
      <w:pPr>
        <w:pStyle w:val="ListParagraph"/>
        <w:widowControl w:val="false"/>
        <w:tabs>
          <w:tab w:val="clear" w:pos="708"/>
          <w:tab w:val="left" w:pos="1462" w:leader="none"/>
        </w:tabs>
        <w:suppressAutoHyphens w:val="false"/>
        <w:spacing w:lineRule="auto" w:line="360"/>
        <w:ind w:left="737" w:hanging="454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47625</wp:posOffset>
                </wp:positionH>
                <wp:positionV relativeFrom="paragraph">
                  <wp:posOffset>91440</wp:posOffset>
                </wp:positionV>
                <wp:extent cx="198120" cy="6019800"/>
                <wp:effectExtent l="0" t="0" r="0" b="0"/>
                <wp:wrapNone/>
                <wp:docPr id="8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40" cy="60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6" stroked="f" style="position:absolute;margin-left:3.75pt;margin-top:7.2pt;width:15.5pt;height:473.9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1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9"/>
          <w:sz w:val="22"/>
          <w:szCs w:val="22"/>
        </w:rPr>
        <w:t>3)      la conseguente disponibilità a sottoscrivere un protocollo d‘intesa con la Regione, per l’attuazione delle reciproche  azioni finalizzate all’apertura dell’ufficio di prossimità in conformità con il modello-pilota ;</w:t>
      </w:r>
    </w:p>
    <w:p>
      <w:pPr>
        <w:pStyle w:val="ListParagraph"/>
        <w:widowControl w:val="false"/>
        <w:tabs>
          <w:tab w:val="clear" w:pos="708"/>
          <w:tab w:val="left" w:pos="1462" w:leader="none"/>
        </w:tabs>
        <w:suppressAutoHyphens w:val="false"/>
        <w:spacing w:lineRule="auto" w:line="360"/>
        <w:ind w:left="737" w:hanging="454"/>
        <w:jc w:val="both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</w:r>
    </w:p>
    <w:p>
      <w:pPr>
        <w:pStyle w:val="ListParagraph"/>
        <w:widowControl w:val="false"/>
        <w:tabs>
          <w:tab w:val="clear" w:pos="708"/>
          <w:tab w:val="left" w:pos="1462" w:leader="none"/>
        </w:tabs>
        <w:suppressAutoHyphens w:val="false"/>
        <w:spacing w:lineRule="auto" w:line="360"/>
        <w:ind w:left="624" w:right="57" w:hanging="340"/>
        <w:jc w:val="both"/>
        <w:rPr/>
      </w:pPr>
      <w:r>
        <w:rPr>
          <w:color w:val="00000A"/>
          <w:sz w:val="22"/>
          <w:szCs w:val="22"/>
          <w:lang w:eastAsia="en-US"/>
        </w:rPr>
        <w:t xml:space="preserve">4)    di individuare idonei locali da destinare all’ufficio di prossimità, ubicanti in via/piazza </w:t>
        <w:tab/>
        <w:tab/>
        <w:t xml:space="preserve">  , n.</w:t>
        <w:tab/>
        <w:t>, Comune</w:t>
        <w:tab/>
        <w:t xml:space="preserve">   , nel rispetto di tutti i requisiti di  legge in materia di sicurezza e </w:t>
      </w:r>
      <w:r>
        <w:rPr>
          <w:color w:val="333333"/>
          <w:sz w:val="22"/>
          <w:szCs w:val="22"/>
        </w:rPr>
        <w:t>superamento delle barriere architettoniche e per la  garanzia dell’accesso ai luoghi pubblici da parte delle persone disabili.</w:t>
      </w:r>
    </w:p>
    <w:p>
      <w:pPr>
        <w:pStyle w:val="ListParagraph"/>
        <w:widowControl w:val="false"/>
        <w:tabs>
          <w:tab w:val="clear" w:pos="708"/>
          <w:tab w:val="left" w:pos="1462" w:leader="none"/>
        </w:tabs>
        <w:suppressAutoHyphens w:val="false"/>
        <w:spacing w:lineRule="auto" w:line="360"/>
        <w:ind w:left="624" w:right="57" w:hanging="340"/>
        <w:jc w:val="both"/>
        <w:rPr/>
      </w:pPr>
      <w:r>
        <w:rPr>
          <w:color w:val="333333"/>
          <w:sz w:val="22"/>
          <w:szCs w:val="22"/>
        </w:rPr>
        <w:t xml:space="preserve">5) di mettere a disposizione, per l’espletamento delle attività previste dall’Ufficio di Prossimità, le seguenti figure professionali, indicando il numero di ore dedicate al progetto </w:t>
      </w:r>
    </w:p>
    <w:p>
      <w:pPr>
        <w:pStyle w:val="ListParagraph"/>
        <w:widowControl w:val="false"/>
        <w:tabs>
          <w:tab w:val="clear" w:pos="708"/>
          <w:tab w:val="left" w:pos="1462" w:leader="none"/>
        </w:tabs>
        <w:suppressAutoHyphens w:val="false"/>
        <w:spacing w:lineRule="auto" w:line="360"/>
        <w:ind w:left="624" w:right="57" w:firstLine="227"/>
        <w:jc w:val="both"/>
        <w:rPr>
          <w:highlight w:val="yellow"/>
        </w:rPr>
      </w:pPr>
      <w:r>
        <w:rPr>
          <w:color w:val="333333"/>
          <w:sz w:val="22"/>
          <w:szCs w:val="22"/>
        </w:rPr>
        <w:t>…………………………………………………………</w:t>
      </w:r>
    </w:p>
    <w:p>
      <w:pPr>
        <w:pStyle w:val="ListParagraph"/>
        <w:widowControl w:val="false"/>
        <w:tabs>
          <w:tab w:val="clear" w:pos="708"/>
          <w:tab w:val="left" w:pos="1462" w:leader="none"/>
        </w:tabs>
        <w:suppressAutoHyphens w:val="false"/>
        <w:spacing w:lineRule="auto" w:line="360"/>
        <w:ind w:left="624" w:right="57" w:firstLine="227"/>
        <w:jc w:val="both"/>
        <w:rPr>
          <w:highlight w:val="yellow"/>
        </w:rPr>
      </w:pPr>
      <w:r>
        <w:rPr>
          <w:color w:val="333333"/>
          <w:sz w:val="22"/>
          <w:szCs w:val="22"/>
        </w:rPr>
        <w:t>…………………………………………………………</w:t>
      </w:r>
    </w:p>
    <w:p>
      <w:pPr>
        <w:pStyle w:val="ListParagraph"/>
        <w:widowControl w:val="false"/>
        <w:tabs>
          <w:tab w:val="clear" w:pos="708"/>
          <w:tab w:val="left" w:pos="1462" w:leader="none"/>
        </w:tabs>
        <w:suppressAutoHyphens w:val="false"/>
        <w:spacing w:lineRule="auto" w:line="360"/>
        <w:ind w:left="624" w:right="57" w:firstLine="227"/>
        <w:jc w:val="both"/>
        <w:rPr>
          <w:highlight w:val="yellow"/>
        </w:rPr>
      </w:pPr>
      <w:r>
        <w:rPr>
          <w:color w:val="333333"/>
          <w:sz w:val="22"/>
          <w:szCs w:val="22"/>
        </w:rPr>
        <w:t>…………………………………………………………</w:t>
      </w:r>
      <w:r>
        <w:rPr>
          <w:color w:val="333333"/>
          <w:sz w:val="22"/>
          <w:szCs w:val="22"/>
        </w:rPr>
        <w:t>.</w:t>
      </w:r>
    </w:p>
    <w:p>
      <w:pPr>
        <w:pStyle w:val="ListParagraph"/>
        <w:widowControl w:val="false"/>
        <w:tabs>
          <w:tab w:val="clear" w:pos="708"/>
          <w:tab w:val="left" w:pos="1462" w:leader="none"/>
        </w:tabs>
        <w:suppressAutoHyphens w:val="false"/>
        <w:spacing w:lineRule="auto" w:line="360"/>
        <w:ind w:left="644" w:right="566" w:hanging="360"/>
        <w:jc w:val="both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</w:r>
    </w:p>
    <w:p>
      <w:pPr>
        <w:pStyle w:val="Corpodeltesto"/>
        <w:spacing w:lineRule="auto" w:line="360"/>
        <w:ind w:left="284" w:right="566" w:hanging="0"/>
        <w:jc w:val="center"/>
        <w:rPr>
          <w:rFonts w:ascii="Times New Roman" w:hAnsi="Times New Roman" w:cs="Times New Roman"/>
          <w:b/>
          <w:b/>
          <w:color w:val="000009"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color w:val="000009"/>
          <w:sz w:val="22"/>
          <w:szCs w:val="22"/>
          <w:lang w:val="it-IT"/>
        </w:rPr>
        <w:t>PRENDE ATTO</w:t>
      </w:r>
    </w:p>
    <w:p>
      <w:pPr>
        <w:pStyle w:val="Corpodeltesto"/>
        <w:spacing w:lineRule="auto" w:line="360"/>
        <w:ind w:left="284" w:right="566" w:hanging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>che per la valutazione dei criteri sopra elencati saranno applicati i seguenti punteggi: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9585" w:leader="none"/>
        </w:tabs>
        <w:suppressAutoHyphens w:val="false"/>
        <w:spacing w:lineRule="auto" w:line="360"/>
        <w:ind w:left="624" w:right="57" w:hanging="340"/>
        <w:jc w:val="both"/>
        <w:rPr/>
      </w:pPr>
      <w:r>
        <w:rPr>
          <w:sz w:val="22"/>
          <w:szCs w:val="22"/>
        </w:rPr>
        <w:t xml:space="preserve">della soppressione a seguito della riforma </w:t>
      </w:r>
      <w:r>
        <w:rPr>
          <w:color w:val="000009"/>
          <w:sz w:val="22"/>
          <w:szCs w:val="22"/>
        </w:rPr>
        <w:t>di uno o più uffici giudiziari competenti</w:t>
      </w:r>
      <w:r>
        <w:rPr>
          <w:color w:val="000009"/>
          <w:spacing w:val="-30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 xml:space="preserve">per il territorio del Comune e/o </w:t>
      </w:r>
      <w:r>
        <w:rPr>
          <w:color w:val="00000A"/>
          <w:sz w:val="22"/>
          <w:szCs w:val="22"/>
          <w:lang w:eastAsia="en-US"/>
        </w:rPr>
        <w:t xml:space="preserve">di Comuni aggregati </w:t>
      </w:r>
      <w:r>
        <w:rPr>
          <w:color w:val="000009"/>
          <w:sz w:val="22"/>
          <w:szCs w:val="22"/>
        </w:rPr>
        <w:t>(fino a 50 punti con priorità, in caso di parità di punteggio, al comune oggetto di soppressione);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9585" w:leader="none"/>
        </w:tabs>
        <w:suppressAutoHyphens w:val="false"/>
        <w:spacing w:lineRule="auto" w:line="360"/>
        <w:ind w:left="624" w:right="57" w:hanging="340"/>
        <w:jc w:val="both"/>
        <w:rPr/>
      </w:pPr>
      <w:r>
        <w:rPr>
          <w:color w:val="000009"/>
          <w:sz w:val="22"/>
          <w:szCs w:val="22"/>
        </w:rPr>
        <w:t>della distanza tra il Tribunale territorialmente competente per il territorio comunale</w:t>
      </w:r>
      <w:r>
        <w:rPr>
          <w:color w:val="000009"/>
          <w:spacing w:val="-45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 xml:space="preserve">e la sede del Comune o del Comune più lontano nel caso </w:t>
      </w:r>
      <w:r>
        <w:rPr>
          <w:color w:val="00000A"/>
          <w:sz w:val="22"/>
          <w:szCs w:val="22"/>
          <w:lang w:eastAsia="en-US"/>
        </w:rPr>
        <w:t xml:space="preserve">di Comuni aggregati </w:t>
      </w:r>
      <w:r>
        <w:rPr>
          <w:color w:val="000009"/>
          <w:sz w:val="22"/>
          <w:szCs w:val="22"/>
        </w:rPr>
        <w:t>(fino a 30 punti);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9585" w:leader="none"/>
        </w:tabs>
        <w:suppressAutoHyphens w:val="false"/>
        <w:spacing w:lineRule="auto" w:line="360"/>
        <w:ind w:left="624" w:right="57" w:hanging="340"/>
        <w:jc w:val="both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del numero di residenti (fino a 30</w:t>
      </w:r>
      <w:r>
        <w:rPr>
          <w:color w:val="000009"/>
          <w:spacing w:val="-8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punti);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9585" w:leader="none"/>
        </w:tabs>
        <w:suppressAutoHyphens w:val="false"/>
        <w:spacing w:lineRule="auto" w:line="360"/>
        <w:ind w:left="624" w:right="57" w:hanging="340"/>
        <w:jc w:val="both"/>
        <w:rPr/>
      </w:pPr>
      <w:r>
        <w:rPr>
          <w:color w:val="000009"/>
          <w:sz w:val="22"/>
          <w:szCs w:val="22"/>
        </w:rPr>
        <w:t xml:space="preserve">della  difficoltà  di accesso agli uffici giudiziari (fino a 10 punti). </w:t>
      </w:r>
    </w:p>
    <w:p>
      <w:pPr>
        <w:pStyle w:val="ListParagraph"/>
        <w:widowControl w:val="false"/>
        <w:tabs>
          <w:tab w:val="clear" w:pos="708"/>
          <w:tab w:val="left" w:pos="1440" w:leader="none"/>
          <w:tab w:val="left" w:pos="8304" w:leader="dot"/>
        </w:tabs>
        <w:suppressAutoHyphens w:val="false"/>
        <w:spacing w:lineRule="auto" w:line="360"/>
        <w:ind w:left="284" w:right="566" w:hanging="0"/>
        <w:jc w:val="both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</w:r>
    </w:p>
    <w:p>
      <w:pPr>
        <w:pStyle w:val="Corpodeltesto"/>
        <w:spacing w:lineRule="auto" w:line="360"/>
        <w:ind w:left="284" w:right="566" w:hanging="0"/>
        <w:jc w:val="center"/>
        <w:rPr/>
      </w:pPr>
      <w:r>
        <w:rPr>
          <w:rFonts w:cs="Times New Roman" w:ascii="Times New Roman" w:hAnsi="Times New Roman"/>
          <w:b/>
          <w:sz w:val="22"/>
          <w:szCs w:val="22"/>
          <w:lang w:val="it-IT"/>
        </w:rPr>
        <w:t>DICHIARA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482" w:leader="none"/>
          <w:tab w:val="left" w:pos="10433" w:leader="none"/>
        </w:tabs>
        <w:suppressAutoHyphens w:val="false"/>
        <w:spacing w:lineRule="auto" w:line="360"/>
        <w:ind w:left="624" w:right="57" w:hanging="340"/>
        <w:jc w:val="both"/>
        <w:rPr/>
      </w:pPr>
      <w:r>
        <w:rPr>
          <w:sz w:val="22"/>
          <w:szCs w:val="22"/>
        </w:rPr>
        <w:t>altresì, di accettare che ogni comunicazione relativa alla procedura di cui trattasi sia validamente inviata al seguente indirizzo di posta elettronica certificata (della cui operatività il dichiarante assume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ogni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rischio): ______________ ______________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452" w:leader="none"/>
        </w:tabs>
        <w:suppressAutoHyphens w:val="false"/>
        <w:spacing w:lineRule="auto" w:line="360"/>
        <w:ind w:left="624" w:right="57" w:hanging="340"/>
        <w:jc w:val="both"/>
        <w:rPr>
          <w:sz w:val="22"/>
          <w:szCs w:val="22"/>
        </w:rPr>
      </w:pPr>
      <w:r>
        <w:rPr>
          <w:sz w:val="22"/>
          <w:szCs w:val="22"/>
        </w:rPr>
        <w:t>di essere informato, ai sensi dell’a</w:t>
      </w:r>
      <w:r>
        <w:rPr>
          <w:sz w:val="22"/>
        </w:rPr>
        <w:t>rt. 13 del Regolamento Europeo 2016/679</w:t>
      </w:r>
      <w:r>
        <w:rPr>
          <w:sz w:val="22"/>
          <w:szCs w:val="22"/>
        </w:rPr>
        <w:t>, che i dati personali raccolti nel presente modulo e nella documentazione allegata saranno trattati esclusivamente nell’ambito del procedimento per il quale la presente dichiarazione viene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resa.</w:t>
      </w:r>
    </w:p>
    <w:p>
      <w:pPr>
        <w:pStyle w:val="Corpodeltesto"/>
        <w:tabs>
          <w:tab w:val="clear" w:pos="708"/>
          <w:tab w:val="left" w:pos="3840" w:leader="dot"/>
          <w:tab w:val="left" w:pos="5893" w:leader="none"/>
        </w:tabs>
        <w:spacing w:lineRule="auto" w:line="360"/>
        <w:ind w:left="284" w:right="566" w:hanging="0"/>
        <w:jc w:val="both"/>
        <w:rPr>
          <w:rFonts w:ascii="Times New Roman" w:hAnsi="Times New Roman" w:cs="Times New Roman"/>
          <w:color w:val="000009"/>
          <w:sz w:val="22"/>
          <w:szCs w:val="22"/>
          <w:lang w:val="it-IT"/>
        </w:rPr>
      </w:pP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</w:r>
    </w:p>
    <w:p>
      <w:pPr>
        <w:pStyle w:val="Corpodeltesto"/>
        <w:tabs>
          <w:tab w:val="clear" w:pos="708"/>
          <w:tab w:val="left" w:pos="3840" w:leader="dot"/>
          <w:tab w:val="left" w:pos="5893" w:leader="none"/>
        </w:tabs>
        <w:spacing w:lineRule="auto" w:line="360"/>
        <w:ind w:left="284" w:right="566" w:hanging="0"/>
        <w:jc w:val="both"/>
        <w:rPr>
          <w:rFonts w:ascii="Times New Roman" w:hAnsi="Times New Roman" w:cs="Times New Roman"/>
          <w:color w:val="000009"/>
          <w:sz w:val="22"/>
          <w:szCs w:val="22"/>
          <w:lang w:val="it-IT"/>
        </w:rPr>
      </w:pP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 xml:space="preserve">Luogo </w:t>
        <w:tab/>
      </w:r>
    </w:p>
    <w:p>
      <w:pPr>
        <w:pStyle w:val="Corpodeltesto"/>
        <w:tabs>
          <w:tab w:val="clear" w:pos="708"/>
          <w:tab w:val="left" w:pos="3840" w:leader="dot"/>
          <w:tab w:val="left" w:pos="5893" w:leader="none"/>
        </w:tabs>
        <w:spacing w:lineRule="auto" w:line="360"/>
        <w:ind w:left="284" w:right="566" w:hanging="0"/>
        <w:jc w:val="both"/>
        <w:rPr>
          <w:rFonts w:ascii="Times New Roman" w:hAnsi="Times New Roman" w:cs="Times New Roman"/>
          <w:color w:val="000009"/>
          <w:sz w:val="22"/>
          <w:szCs w:val="22"/>
          <w:u w:val="single" w:color="000008"/>
          <w:lang w:val="it-IT"/>
        </w:rPr>
      </w:pP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 xml:space="preserve">Data  </w:t>
      </w:r>
      <w:r>
        <w:rPr>
          <w:rFonts w:cs="Times New Roman" w:ascii="Times New Roman" w:hAnsi="Times New Roman"/>
          <w:color w:val="000009"/>
          <w:sz w:val="22"/>
          <w:szCs w:val="22"/>
          <w:u w:val="single" w:color="000008"/>
          <w:lang w:val="it-IT"/>
        </w:rPr>
        <w:t xml:space="preserve"> </w:t>
        <w:tab/>
      </w:r>
    </w:p>
    <w:p>
      <w:pPr>
        <w:pStyle w:val="Corpodeltesto"/>
        <w:tabs>
          <w:tab w:val="clear" w:pos="708"/>
          <w:tab w:val="left" w:pos="3840" w:leader="dot"/>
          <w:tab w:val="left" w:pos="5893" w:leader="none"/>
        </w:tabs>
        <w:spacing w:lineRule="auto" w:line="360"/>
        <w:ind w:left="284" w:right="566" w:hanging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cs="Times New Roman" w:ascii="Times New Roman" w:hAnsi="Times New Roman"/>
          <w:color w:val="000009"/>
          <w:sz w:val="22"/>
          <w:szCs w:val="22"/>
          <w:lang w:val="it-IT"/>
        </w:rPr>
        <w:t>Firma 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 allega l’informativa sul trattamento dei dati personali, debitamente sottoscritta per accettazione</w:t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ind w:left="600" w:hanging="316"/>
      </w:pPr>
      <w:rPr>
        <w:sz w:val="22"/>
        <w:spacing w:val="-34"/>
        <w:w w:val="100"/>
        <w:rFonts w:cs="Times New Roman"/>
      </w:rPr>
    </w:lvl>
    <w:lvl w:ilvl="1">
      <w:start w:val="1"/>
      <w:numFmt w:val="lowerLetter"/>
      <w:lvlText w:val="%2."/>
      <w:lvlJc w:val="left"/>
      <w:pPr>
        <w:ind w:left="600" w:hanging="280"/>
      </w:pPr>
      <w:rPr>
        <w:w w:val="100"/>
        <w:rFonts w:cs="Times New Roman"/>
      </w:rPr>
    </w:lvl>
    <w:lvl w:ilvl="2">
      <w:start w:val="1"/>
      <w:numFmt w:val="bullet"/>
      <w:lvlText w:val=""/>
      <w:lvlJc w:val="left"/>
      <w:pPr>
        <w:ind w:left="2540" w:hanging="28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510" w:hanging="28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480" w:hanging="28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50" w:hanging="28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20" w:hanging="28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390" w:hanging="28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360" w:hanging="28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)"/>
      <w:lvlJc w:val="left"/>
      <w:pPr>
        <w:ind w:left="644" w:hanging="360"/>
      </w:pPr>
      <w:rPr>
        <w:sz w:val="22"/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730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1">
    <w:name w:val="Heading 1"/>
    <w:basedOn w:val="Normal"/>
    <w:link w:val="Heading1Char"/>
    <w:uiPriority w:val="99"/>
    <w:qFormat/>
    <w:rsid w:val="00e17300"/>
    <w:pPr>
      <w:widowControl w:val="false"/>
      <w:suppressAutoHyphens w:val="false"/>
      <w:ind w:left="1427" w:hanging="0"/>
      <w:outlineLvl w:val="0"/>
    </w:pPr>
    <w:rPr>
      <w:rFonts w:ascii="Arial" w:hAnsi="Arial" w:eastAsia="Calibri" w:cs="Arial"/>
      <w:b/>
      <w:bCs/>
      <w:lang w:val="en-US" w:eastAsia="en-US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e17300"/>
    <w:rPr>
      <w:rFonts w:ascii="Arial" w:hAnsi="Arial" w:cs="Arial"/>
      <w:b/>
      <w:bCs/>
      <w:sz w:val="24"/>
      <w:szCs w:val="24"/>
      <w:lang w:val="en-US"/>
    </w:rPr>
  </w:style>
  <w:style w:type="character" w:styleId="FootnoteTextChar" w:customStyle="1">
    <w:name w:val="Footnote Text Char"/>
    <w:link w:val="FootnoteText"/>
    <w:uiPriority w:val="99"/>
    <w:semiHidden/>
    <w:qFormat/>
    <w:locked/>
    <w:rsid w:val="00e17300"/>
    <w:rPr>
      <w:rFonts w:ascii="Times New Roman" w:hAnsi="Times New Roman" w:cs="Times New Roman"/>
      <w:sz w:val="20"/>
      <w:szCs w:val="20"/>
      <w:lang w:eastAsia="ar-SA" w:bidi="ar-SA"/>
    </w:rPr>
  </w:style>
  <w:style w:type="character" w:styleId="Richiamoallanotaapidipagina" w:customStyle="1">
    <w:name w:val="Richiamo alla nota a piè di pagina"/>
    <w:uiPriority w:val="99"/>
    <w:rsid w:val="00ae2a37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e17300"/>
    <w:rPr>
      <w:rFonts w:cs="Times New Roman"/>
      <w:vertAlign w:val="superscript"/>
    </w:rPr>
  </w:style>
  <w:style w:type="character" w:styleId="HeaderChar" w:customStyle="1">
    <w:name w:val="Header Char"/>
    <w:link w:val="Header"/>
    <w:uiPriority w:val="99"/>
    <w:qFormat/>
    <w:locked/>
    <w:rsid w:val="00e17300"/>
    <w:rPr>
      <w:rFonts w:ascii="Times New Roman" w:hAnsi="Times New Roman" w:cs="Times New Roman"/>
      <w:sz w:val="24"/>
      <w:szCs w:val="24"/>
      <w:lang w:eastAsia="ar-SA" w:bidi="ar-SA"/>
    </w:rPr>
  </w:style>
  <w:style w:type="character" w:styleId="FooterChar" w:customStyle="1">
    <w:name w:val="Footer Char"/>
    <w:link w:val="Footer"/>
    <w:uiPriority w:val="99"/>
    <w:qFormat/>
    <w:locked/>
    <w:rsid w:val="00e17300"/>
    <w:rPr>
      <w:rFonts w:ascii="Times New Roman" w:hAnsi="Times New Roman" w:cs="Times New Roman"/>
      <w:sz w:val="24"/>
      <w:szCs w:val="24"/>
      <w:lang w:eastAsia="ar-SA" w:bidi="ar-SA"/>
    </w:rPr>
  </w:style>
  <w:style w:type="character" w:styleId="BodyTextChar" w:customStyle="1">
    <w:name w:val="Body Text Char"/>
    <w:link w:val="BodyText"/>
    <w:uiPriority w:val="99"/>
    <w:qFormat/>
    <w:locked/>
    <w:rsid w:val="00e17300"/>
    <w:rPr>
      <w:rFonts w:ascii="Arial" w:hAnsi="Arial" w:cs="Arial"/>
      <w:sz w:val="24"/>
      <w:szCs w:val="24"/>
      <w:lang w:val="en-US"/>
    </w:rPr>
  </w:style>
  <w:style w:type="character" w:styleId="ListLabel1" w:customStyle="1">
    <w:name w:val="ListLabel 1"/>
    <w:uiPriority w:val="99"/>
    <w:qFormat/>
    <w:rsid w:val="00ae2a37"/>
    <w:rPr>
      <w:spacing w:val="-34"/>
      <w:w w:val="100"/>
      <w:sz w:val="22"/>
    </w:rPr>
  </w:style>
  <w:style w:type="character" w:styleId="ListLabel2" w:customStyle="1">
    <w:name w:val="ListLabel 2"/>
    <w:uiPriority w:val="99"/>
    <w:qFormat/>
    <w:rsid w:val="00ae2a37"/>
    <w:rPr>
      <w:w w:val="100"/>
    </w:rPr>
  </w:style>
  <w:style w:type="character" w:styleId="Caratterinotaapidipagina" w:customStyle="1">
    <w:name w:val="Caratteri nota a piè di pagina"/>
    <w:uiPriority w:val="99"/>
    <w:qFormat/>
    <w:rsid w:val="00ae2a37"/>
    <w:rPr/>
  </w:style>
  <w:style w:type="character" w:styleId="Richiamoallanotadichiusura" w:customStyle="1">
    <w:name w:val="Richiamo alla nota di chiusura"/>
    <w:uiPriority w:val="99"/>
    <w:rsid w:val="00ae2a37"/>
    <w:rPr>
      <w:vertAlign w:val="superscript"/>
    </w:rPr>
  </w:style>
  <w:style w:type="character" w:styleId="Caratterinotadichiusura" w:customStyle="1">
    <w:name w:val="Caratteri nota di chiusura"/>
    <w:uiPriority w:val="99"/>
    <w:qFormat/>
    <w:rsid w:val="00ae2a37"/>
    <w:rPr/>
  </w:style>
  <w:style w:type="character" w:styleId="ListLabel3" w:customStyle="1">
    <w:name w:val="ListLabel 3"/>
    <w:uiPriority w:val="99"/>
    <w:qFormat/>
    <w:rsid w:val="00ae2a37"/>
    <w:rPr>
      <w:spacing w:val="-34"/>
      <w:w w:val="100"/>
      <w:sz w:val="22"/>
    </w:rPr>
  </w:style>
  <w:style w:type="character" w:styleId="ListLabel4" w:customStyle="1">
    <w:name w:val="ListLabel 4"/>
    <w:uiPriority w:val="99"/>
    <w:qFormat/>
    <w:rsid w:val="00ae2a37"/>
    <w:rPr>
      <w:w w:val="100"/>
    </w:rPr>
  </w:style>
  <w:style w:type="character" w:styleId="ListLabel5" w:customStyle="1">
    <w:name w:val="ListLabel 5"/>
    <w:uiPriority w:val="99"/>
    <w:qFormat/>
    <w:rsid w:val="00ae2a37"/>
    <w:rPr/>
  </w:style>
  <w:style w:type="character" w:styleId="ListLabel6" w:customStyle="1">
    <w:name w:val="ListLabel 6"/>
    <w:uiPriority w:val="99"/>
    <w:qFormat/>
    <w:rsid w:val="00ae2a37"/>
    <w:rPr/>
  </w:style>
  <w:style w:type="character" w:styleId="ListLabel7" w:customStyle="1">
    <w:name w:val="ListLabel 7"/>
    <w:uiPriority w:val="99"/>
    <w:qFormat/>
    <w:rsid w:val="00ae2a37"/>
    <w:rPr/>
  </w:style>
  <w:style w:type="character" w:styleId="ListLabel8" w:customStyle="1">
    <w:name w:val="ListLabel 8"/>
    <w:uiPriority w:val="99"/>
    <w:qFormat/>
    <w:rsid w:val="00ae2a37"/>
    <w:rPr/>
  </w:style>
  <w:style w:type="character" w:styleId="ListLabel9" w:customStyle="1">
    <w:name w:val="ListLabel 9"/>
    <w:uiPriority w:val="99"/>
    <w:qFormat/>
    <w:rsid w:val="00ae2a37"/>
    <w:rPr/>
  </w:style>
  <w:style w:type="character" w:styleId="ListLabel10" w:customStyle="1">
    <w:name w:val="ListLabel 10"/>
    <w:uiPriority w:val="99"/>
    <w:qFormat/>
    <w:rsid w:val="00ae2a37"/>
    <w:rPr/>
  </w:style>
  <w:style w:type="character" w:styleId="ListLabel11" w:customStyle="1">
    <w:name w:val="ListLabel 11"/>
    <w:uiPriority w:val="99"/>
    <w:qFormat/>
    <w:rsid w:val="00ae2a37"/>
    <w:rPr/>
  </w:style>
  <w:style w:type="character" w:styleId="ListLabel12" w:customStyle="1">
    <w:name w:val="ListLabel 12"/>
    <w:uiPriority w:val="99"/>
    <w:qFormat/>
    <w:rsid w:val="00ae2a37"/>
    <w:rPr>
      <w:spacing w:val="-34"/>
      <w:w w:val="100"/>
      <w:sz w:val="22"/>
    </w:rPr>
  </w:style>
  <w:style w:type="character" w:styleId="ListLabel13" w:customStyle="1">
    <w:name w:val="ListLabel 13"/>
    <w:uiPriority w:val="99"/>
    <w:qFormat/>
    <w:rsid w:val="00ae2a37"/>
    <w:rPr>
      <w:w w:val="100"/>
    </w:rPr>
  </w:style>
  <w:style w:type="character" w:styleId="ListLabel14" w:customStyle="1">
    <w:name w:val="ListLabel 14"/>
    <w:uiPriority w:val="99"/>
    <w:qFormat/>
    <w:rsid w:val="00ae2a37"/>
    <w:rPr/>
  </w:style>
  <w:style w:type="character" w:styleId="ListLabel15" w:customStyle="1">
    <w:name w:val="ListLabel 15"/>
    <w:uiPriority w:val="99"/>
    <w:qFormat/>
    <w:rsid w:val="00ae2a37"/>
    <w:rPr/>
  </w:style>
  <w:style w:type="character" w:styleId="ListLabel16" w:customStyle="1">
    <w:name w:val="ListLabel 16"/>
    <w:uiPriority w:val="99"/>
    <w:qFormat/>
    <w:rsid w:val="00ae2a37"/>
    <w:rPr/>
  </w:style>
  <w:style w:type="character" w:styleId="ListLabel17" w:customStyle="1">
    <w:name w:val="ListLabel 17"/>
    <w:uiPriority w:val="99"/>
    <w:qFormat/>
    <w:rsid w:val="00ae2a37"/>
    <w:rPr/>
  </w:style>
  <w:style w:type="character" w:styleId="ListLabel18" w:customStyle="1">
    <w:name w:val="ListLabel 18"/>
    <w:uiPriority w:val="99"/>
    <w:qFormat/>
    <w:rsid w:val="00ae2a37"/>
    <w:rPr/>
  </w:style>
  <w:style w:type="character" w:styleId="ListLabel19" w:customStyle="1">
    <w:name w:val="ListLabel 19"/>
    <w:uiPriority w:val="99"/>
    <w:qFormat/>
    <w:rsid w:val="00ae2a37"/>
    <w:rPr/>
  </w:style>
  <w:style w:type="character" w:styleId="ListLabel20" w:customStyle="1">
    <w:name w:val="ListLabel 20"/>
    <w:uiPriority w:val="99"/>
    <w:qFormat/>
    <w:rsid w:val="00ae2a37"/>
    <w:rPr/>
  </w:style>
  <w:style w:type="character" w:styleId="Caratteridinumerazione" w:customStyle="1">
    <w:name w:val="Caratteri di numerazione"/>
    <w:uiPriority w:val="99"/>
    <w:qFormat/>
    <w:rsid w:val="00ae2a37"/>
    <w:rPr/>
  </w:style>
  <w:style w:type="character" w:styleId="ListLabel21" w:customStyle="1">
    <w:name w:val="ListLabel 21"/>
    <w:uiPriority w:val="99"/>
    <w:qFormat/>
    <w:rsid w:val="00ae2a37"/>
    <w:rPr>
      <w:spacing w:val="-34"/>
      <w:w w:val="100"/>
      <w:sz w:val="22"/>
    </w:rPr>
  </w:style>
  <w:style w:type="character" w:styleId="ListLabel22" w:customStyle="1">
    <w:name w:val="ListLabel 22"/>
    <w:uiPriority w:val="99"/>
    <w:qFormat/>
    <w:rsid w:val="00ae2a37"/>
    <w:rPr>
      <w:w w:val="100"/>
    </w:rPr>
  </w:style>
  <w:style w:type="character" w:styleId="ListLabel23" w:customStyle="1">
    <w:name w:val="ListLabel 23"/>
    <w:uiPriority w:val="99"/>
    <w:qFormat/>
    <w:rsid w:val="00ae2a37"/>
    <w:rPr/>
  </w:style>
  <w:style w:type="character" w:styleId="ListLabel24" w:customStyle="1">
    <w:name w:val="ListLabel 24"/>
    <w:uiPriority w:val="99"/>
    <w:qFormat/>
    <w:rsid w:val="00ae2a37"/>
    <w:rPr/>
  </w:style>
  <w:style w:type="character" w:styleId="ListLabel25" w:customStyle="1">
    <w:name w:val="ListLabel 25"/>
    <w:uiPriority w:val="99"/>
    <w:qFormat/>
    <w:rsid w:val="00ae2a37"/>
    <w:rPr/>
  </w:style>
  <w:style w:type="character" w:styleId="ListLabel26" w:customStyle="1">
    <w:name w:val="ListLabel 26"/>
    <w:uiPriority w:val="99"/>
    <w:qFormat/>
    <w:rsid w:val="00ae2a37"/>
    <w:rPr/>
  </w:style>
  <w:style w:type="character" w:styleId="ListLabel27" w:customStyle="1">
    <w:name w:val="ListLabel 27"/>
    <w:uiPriority w:val="99"/>
    <w:qFormat/>
    <w:rsid w:val="00ae2a37"/>
    <w:rPr/>
  </w:style>
  <w:style w:type="character" w:styleId="ListLabel28" w:customStyle="1">
    <w:name w:val="ListLabel 28"/>
    <w:uiPriority w:val="99"/>
    <w:qFormat/>
    <w:rsid w:val="00ae2a37"/>
    <w:rPr/>
  </w:style>
  <w:style w:type="character" w:styleId="ListLabel29" w:customStyle="1">
    <w:name w:val="ListLabel 29"/>
    <w:uiPriority w:val="99"/>
    <w:qFormat/>
    <w:rsid w:val="00ae2a37"/>
    <w:rPr/>
  </w:style>
  <w:style w:type="character" w:styleId="ListLabel30" w:customStyle="1">
    <w:name w:val="ListLabel 30"/>
    <w:uiPriority w:val="99"/>
    <w:qFormat/>
    <w:rsid w:val="00ae2a37"/>
    <w:rPr>
      <w:spacing w:val="-34"/>
      <w:w w:val="100"/>
      <w:sz w:val="22"/>
    </w:rPr>
  </w:style>
  <w:style w:type="character" w:styleId="ListLabel31" w:customStyle="1">
    <w:name w:val="ListLabel 31"/>
    <w:uiPriority w:val="99"/>
    <w:qFormat/>
    <w:rsid w:val="00ae2a37"/>
    <w:rPr>
      <w:w w:val="100"/>
    </w:rPr>
  </w:style>
  <w:style w:type="character" w:styleId="ListLabel32" w:customStyle="1">
    <w:name w:val="ListLabel 32"/>
    <w:uiPriority w:val="99"/>
    <w:qFormat/>
    <w:rsid w:val="00ae2a37"/>
    <w:rPr/>
  </w:style>
  <w:style w:type="character" w:styleId="ListLabel33" w:customStyle="1">
    <w:name w:val="ListLabel 33"/>
    <w:uiPriority w:val="99"/>
    <w:qFormat/>
    <w:rsid w:val="00ae2a37"/>
    <w:rPr/>
  </w:style>
  <w:style w:type="character" w:styleId="ListLabel34" w:customStyle="1">
    <w:name w:val="ListLabel 34"/>
    <w:uiPriority w:val="99"/>
    <w:qFormat/>
    <w:rsid w:val="00ae2a37"/>
    <w:rPr/>
  </w:style>
  <w:style w:type="character" w:styleId="ListLabel35" w:customStyle="1">
    <w:name w:val="ListLabel 35"/>
    <w:uiPriority w:val="99"/>
    <w:qFormat/>
    <w:rsid w:val="00ae2a37"/>
    <w:rPr/>
  </w:style>
  <w:style w:type="character" w:styleId="ListLabel36" w:customStyle="1">
    <w:name w:val="ListLabel 36"/>
    <w:uiPriority w:val="99"/>
    <w:qFormat/>
    <w:rsid w:val="00ae2a37"/>
    <w:rPr/>
  </w:style>
  <w:style w:type="character" w:styleId="ListLabel37" w:customStyle="1">
    <w:name w:val="ListLabel 37"/>
    <w:uiPriority w:val="99"/>
    <w:qFormat/>
    <w:rsid w:val="00ae2a37"/>
    <w:rPr/>
  </w:style>
  <w:style w:type="character" w:styleId="ListLabel38" w:customStyle="1">
    <w:name w:val="ListLabel 38"/>
    <w:uiPriority w:val="99"/>
    <w:qFormat/>
    <w:rsid w:val="00ae2a37"/>
    <w:rPr/>
  </w:style>
  <w:style w:type="character" w:styleId="TitleChar" w:customStyle="1">
    <w:name w:val="Title Char"/>
    <w:basedOn w:val="DefaultParagraphFont"/>
    <w:link w:val="Title"/>
    <w:uiPriority w:val="99"/>
    <w:qFormat/>
    <w:locked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Pr>
      <w:rFonts w:ascii="Times New Roman" w:hAnsi="Times New Roman" w:cs="Times New Roman"/>
      <w:sz w:val="24"/>
      <w:szCs w:val="24"/>
      <w:lang w:eastAsia="ar-SA" w:bidi="ar-SA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locked/>
    <w:rPr>
      <w:rFonts w:ascii="Times New Roman" w:hAnsi="Times New Roman" w:cs="Times New Roman"/>
      <w:sz w:val="20"/>
      <w:szCs w:val="20"/>
      <w:lang w:eastAsia="ar-SA" w:bidi="ar-SA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Pr>
      <w:rFonts w:ascii="Times New Roman" w:hAnsi="Times New Roman" w:cs="Times New Roman"/>
      <w:sz w:val="24"/>
      <w:szCs w:val="24"/>
      <w:lang w:eastAsia="ar-SA" w:bidi="ar-SA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locked/>
    <w:rPr>
      <w:rFonts w:ascii="Times New Roman" w:hAnsi="Times New Roman" w:cs="Times New Roman"/>
      <w:sz w:val="24"/>
      <w:szCs w:val="24"/>
      <w:lang w:eastAsia="ar-SA" w:bidi="ar-SA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  <w:spacing w:val="-34"/>
      <w:w w:val="100"/>
      <w:sz w:val="22"/>
    </w:rPr>
  </w:style>
  <w:style w:type="character" w:styleId="ListLabel49">
    <w:name w:val="ListLabel 49"/>
    <w:qFormat/>
    <w:rPr>
      <w:rFonts w:cs="Times New Roman"/>
      <w:w w:val="100"/>
    </w:rPr>
  </w:style>
  <w:style w:type="character" w:styleId="ListLabel50">
    <w:name w:val="ListLabel 50"/>
    <w:qFormat/>
    <w:rPr>
      <w:rFonts w:cs="Times New Roman"/>
      <w:sz w:val="22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  <w:spacing w:val="-34"/>
      <w:w w:val="100"/>
      <w:sz w:val="22"/>
    </w:rPr>
  </w:style>
  <w:style w:type="character" w:styleId="ListLabel87">
    <w:name w:val="ListLabel 87"/>
    <w:qFormat/>
    <w:rPr>
      <w:rFonts w:cs="Times New Roman"/>
      <w:w w:val="100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Times New Roman"/>
      <w:sz w:val="22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BodyTextChar1"/>
    <w:uiPriority w:val="99"/>
    <w:rsid w:val="00e17300"/>
    <w:pPr>
      <w:widowControl w:val="false"/>
      <w:suppressAutoHyphens w:val="false"/>
    </w:pPr>
    <w:rPr>
      <w:rFonts w:ascii="Arial" w:hAnsi="Arial" w:eastAsia="Calibri" w:cs="Arial"/>
      <w:lang w:val="en-US" w:eastAsia="en-US"/>
    </w:rPr>
  </w:style>
  <w:style w:type="paragraph" w:styleId="Elenco">
    <w:name w:val="List"/>
    <w:basedOn w:val="Corpodeltesto"/>
    <w:uiPriority w:val="99"/>
    <w:rsid w:val="00ae2a37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ae2a37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link w:val="TitleChar"/>
    <w:uiPriority w:val="99"/>
    <w:qFormat/>
    <w:rsid w:val="00ae2a3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ae2a37"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99"/>
    <w:qFormat/>
    <w:rsid w:val="00e17300"/>
    <w:pPr>
      <w:spacing w:before="0" w:after="0"/>
      <w:ind w:left="720" w:hanging="0"/>
      <w:contextualSpacing/>
    </w:pPr>
    <w:rPr/>
  </w:style>
  <w:style w:type="paragraph" w:styleId="Notaapidipagina">
    <w:name w:val="Footnote Text"/>
    <w:basedOn w:val="Normal"/>
    <w:link w:val="FootnoteTextChar1"/>
    <w:uiPriority w:val="99"/>
    <w:semiHidden/>
    <w:rsid w:val="00e17300"/>
    <w:pPr/>
    <w:rPr>
      <w:sz w:val="20"/>
      <w:szCs w:val="20"/>
    </w:rPr>
  </w:style>
  <w:style w:type="paragraph" w:styleId="Intestazione">
    <w:name w:val="Header"/>
    <w:basedOn w:val="Normal"/>
    <w:link w:val="HeaderChar1"/>
    <w:uiPriority w:val="99"/>
    <w:rsid w:val="00e1730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FooterChar1"/>
    <w:uiPriority w:val="99"/>
    <w:rsid w:val="00e1730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Normal"/>
    <w:uiPriority w:val="99"/>
    <w:qFormat/>
    <w:rsid w:val="00ae2a3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818</TotalTime>
  <Application>LibreOffice/6.1.5.2$Windows_X86_64 LibreOffice_project/90f8dcf33c87b3705e78202e3df5142b201bd805</Application>
  <Pages>3</Pages>
  <Words>583</Words>
  <Characters>3554</Characters>
  <CharactersWithSpaces>4267</CharactersWithSpaces>
  <Paragraphs>46</Paragraphs>
  <Company>Liguria Digitale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2019-07-22T11:46:00Z</dcterms:created>
  <dc:creator>Ionata Lorenzo</dc:creator>
  <dc:description/>
  <dc:language>it-IT</dc:language>
  <cp:lastModifiedBy/>
  <dcterms:modified xsi:type="dcterms:W3CDTF">2019-10-16T15:50:59Z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Liguria Digitale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