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7C622" w14:textId="176C8733" w:rsidR="007A06CE" w:rsidRPr="00CD25BB" w:rsidRDefault="00425314" w:rsidP="00CD25BB">
      <w:pPr>
        <w:spacing w:before="239" w:after="159"/>
        <w:jc w:val="center"/>
        <w:rPr>
          <w:rFonts w:ascii="Times" w:hAnsi="Times" w:cs="Times"/>
        </w:rPr>
      </w:pPr>
      <w:r>
        <w:rPr>
          <w:rFonts w:ascii="Times New Roman" w:hAnsi="Times New Roman" w:cs="Times New Roman"/>
          <w:b/>
          <w:bCs/>
        </w:rPr>
        <w:t>AUTODICHIARAZIONE AI SENSI DEGLI ARTT. 46 E 47 D.P.R. N. 445/2000</w:t>
      </w:r>
    </w:p>
    <w:p w14:paraId="2348FD7D" w14:textId="03B14B85" w:rsidR="007A06CE" w:rsidRDefault="00425314">
      <w:pPr>
        <w:spacing w:before="239" w:after="239"/>
        <w:jc w:val="both"/>
        <w:rPr>
          <w:rFonts w:ascii="Times" w:hAnsi="Times" w:cs="Times"/>
        </w:rPr>
      </w:pPr>
      <w:r>
        <w:rPr>
          <w:rFonts w:ascii="Times New Roman" w:hAnsi="Times New Roman" w:cs="Times New Roman"/>
        </w:rPr>
        <w:t>Come da protocollo della Regione Piemonte in materia di sicurezza anti-contagio, La invitiamo, a scopo precauzionale, a compilare e sottoscrivere la presente scheda.</w:t>
      </w:r>
    </w:p>
    <w:p w14:paraId="4231770E" w14:textId="3978F522" w:rsidR="007A06CE" w:rsidRDefault="00425314">
      <w:pPr>
        <w:spacing w:before="239" w:after="239"/>
        <w:jc w:val="both"/>
        <w:rPr>
          <w:rFonts w:ascii="Times" w:hAnsi="Times" w:cs="Times"/>
        </w:rPr>
      </w:pPr>
      <w:r>
        <w:rPr>
          <w:rFonts w:ascii="Times New Roman" w:hAnsi="Times New Roman" w:cs="Times New Roman"/>
        </w:rPr>
        <w:t xml:space="preserve">Nel caso in cui Lei non attesti quanto richiesto, non Le potrà essere consentito l’accesso </w:t>
      </w:r>
      <w:r w:rsidR="009562CB">
        <w:rPr>
          <w:rFonts w:ascii="Times New Roman" w:hAnsi="Times New Roman" w:cs="Times New Roman"/>
        </w:rPr>
        <w:t>al concorso</w:t>
      </w:r>
      <w:r>
        <w:rPr>
          <w:rFonts w:ascii="Times New Roman" w:hAnsi="Times New Roman" w:cs="Times New Roman"/>
        </w:rPr>
        <w:t>.</w:t>
      </w:r>
    </w:p>
    <w:p w14:paraId="7EB13B55" w14:textId="77777777" w:rsidR="007A06CE" w:rsidRDefault="00425314">
      <w:pPr>
        <w:spacing w:after="159"/>
        <w:rPr>
          <w:rFonts w:ascii="Times" w:hAnsi="Times" w:cs="Times"/>
        </w:rPr>
      </w:pPr>
      <w:r>
        <w:rPr>
          <w:rFonts w:ascii="Times New Roman" w:hAnsi="Times New Roman" w:cs="Times New Roman"/>
        </w:rPr>
        <w:t>Il sottoscritto ________________________________________________, nato il ____. ____ ._______</w:t>
      </w:r>
    </w:p>
    <w:p w14:paraId="703E379E" w14:textId="77777777" w:rsidR="007A06CE" w:rsidRDefault="00425314">
      <w:pPr>
        <w:spacing w:after="159"/>
        <w:rPr>
          <w:rFonts w:ascii="Times" w:hAnsi="Times" w:cs="Times"/>
        </w:rPr>
      </w:pPr>
      <w:r>
        <w:rPr>
          <w:rFonts w:ascii="Times New Roman" w:hAnsi="Times New Roman" w:cs="Times New Roman"/>
        </w:rPr>
        <w:t xml:space="preserve">a ___________________________________________________ (______), residente nel Comune di </w:t>
      </w:r>
    </w:p>
    <w:p w14:paraId="1DE89F76" w14:textId="77777777" w:rsidR="007A06CE" w:rsidRDefault="00425314">
      <w:pPr>
        <w:spacing w:after="159"/>
        <w:rPr>
          <w:rFonts w:ascii="Times" w:hAnsi="Times" w:cs="Times"/>
        </w:rPr>
      </w:pPr>
      <w:r>
        <w:rPr>
          <w:rFonts w:ascii="Times New Roman" w:hAnsi="Times New Roman" w:cs="Times New Roman"/>
        </w:rPr>
        <w:t xml:space="preserve">_________________________________(______), Via _____________________________________ e </w:t>
      </w:r>
    </w:p>
    <w:p w14:paraId="003A3D79" w14:textId="77777777" w:rsidR="007A06CE" w:rsidRDefault="00425314">
      <w:pPr>
        <w:spacing w:after="159"/>
        <w:rPr>
          <w:rFonts w:ascii="Times" w:hAnsi="Times" w:cs="Times"/>
        </w:rPr>
      </w:pPr>
      <w:r>
        <w:rPr>
          <w:rFonts w:ascii="Times New Roman" w:hAnsi="Times New Roman" w:cs="Times New Roman"/>
        </w:rPr>
        <w:t>domiciliato in ____________________________ (______), Via_______________________________</w:t>
      </w:r>
    </w:p>
    <w:p w14:paraId="555508FF" w14:textId="77777777" w:rsidR="007A06CE" w:rsidRDefault="00425314">
      <w:pPr>
        <w:spacing w:after="159"/>
        <w:rPr>
          <w:rFonts w:ascii="Times" w:hAnsi="Times" w:cs="Times"/>
        </w:rPr>
      </w:pPr>
      <w:r>
        <w:rPr>
          <w:rFonts w:ascii="Times New Roman" w:hAnsi="Times New Roman" w:cs="Times New Roman"/>
        </w:rPr>
        <w:t xml:space="preserve"> identificato a mezzo_______________________ nr. _____________________________________, </w:t>
      </w:r>
    </w:p>
    <w:p w14:paraId="5201A5FF" w14:textId="0F21E119" w:rsidR="007A06CE" w:rsidRPr="00CD25BB" w:rsidRDefault="00425314">
      <w:pPr>
        <w:spacing w:after="159"/>
        <w:rPr>
          <w:rFonts w:ascii="Times" w:hAnsi="Times" w:cs="Times"/>
        </w:rPr>
      </w:pPr>
      <w:r>
        <w:rPr>
          <w:rFonts w:ascii="Times New Roman" w:hAnsi="Times New Roman" w:cs="Times New Roman"/>
        </w:rPr>
        <w:t xml:space="preserve">rilasciato da ________________________________ in data ____ . ____ . _____ </w:t>
      </w:r>
    </w:p>
    <w:p w14:paraId="2449FF88" w14:textId="77777777" w:rsidR="007A06CE" w:rsidRDefault="00425314">
      <w:pPr>
        <w:spacing w:before="239" w:after="159"/>
        <w:jc w:val="both"/>
        <w:rPr>
          <w:rFonts w:ascii="Times" w:hAnsi="Times" w:cs="Times"/>
        </w:rPr>
      </w:pPr>
      <w:r>
        <w:rPr>
          <w:rFonts w:ascii="Times New Roman" w:hAnsi="Times New Roman" w:cs="Times New Roman"/>
          <w:b/>
          <w:bCs/>
          <w:u w:val="single"/>
        </w:rPr>
        <w:t>sotto la propria responsabilità e consapevole delle conseguenze penali previste in caso di dichiarazioni mendaci (art. 495 c.p.)</w:t>
      </w:r>
    </w:p>
    <w:p w14:paraId="45DCBA5B" w14:textId="77777777" w:rsidR="007A06CE" w:rsidRDefault="00425314">
      <w:pPr>
        <w:spacing w:before="239" w:after="159"/>
        <w:jc w:val="center"/>
        <w:rPr>
          <w:rFonts w:ascii="Times" w:hAnsi="Times" w:cs="Times"/>
        </w:rPr>
      </w:pPr>
      <w:r>
        <w:rPr>
          <w:rFonts w:ascii="Times New Roman" w:hAnsi="Times New Roman" w:cs="Times New Roman"/>
          <w:b/>
          <w:bCs/>
          <w:u w:val="single"/>
        </w:rPr>
        <w:t>DICHIARA</w:t>
      </w:r>
    </w:p>
    <w:p w14:paraId="3FE60682" w14:textId="480907EC" w:rsidR="007A06CE" w:rsidRDefault="00425314" w:rsidP="00CD25BB">
      <w:pPr>
        <w:numPr>
          <w:ilvl w:val="0"/>
          <w:numId w:val="4"/>
        </w:numPr>
        <w:tabs>
          <w:tab w:val="left" w:pos="220"/>
          <w:tab w:val="left" w:pos="720"/>
        </w:tabs>
        <w:spacing w:before="239"/>
        <w:jc w:val="both"/>
        <w:rPr>
          <w:rFonts w:ascii="Times" w:hAnsi="Times" w:cs="Times"/>
        </w:rPr>
      </w:pPr>
      <w:r>
        <w:rPr>
          <w:rFonts w:ascii="Times New Roman" w:hAnsi="Times New Roman" w:cs="Times New Roman"/>
        </w:rPr>
        <w:t>di non essere attualmente sottoposto alla misura della quarantena o dell’isolamento fiduciario con sorveglianza sanitaria</w:t>
      </w:r>
      <w:r w:rsidR="00CD25BB">
        <w:rPr>
          <w:rFonts w:ascii="Times New Roman" w:hAnsi="Times New Roman" w:cs="Times New Roman"/>
        </w:rPr>
        <w:t xml:space="preserve"> </w:t>
      </w:r>
      <w:r w:rsidR="00CD25BB" w:rsidRPr="00CD25BB">
        <w:rPr>
          <w:rFonts w:ascii="Times New Roman" w:hAnsi="Times New Roman" w:cs="Times New Roman"/>
        </w:rPr>
        <w:t>fiduciario e/o al divieto di allontanamento dalla propria dimora/abitazione come misura di prevenzione della diffusione del contagio da COVID - 19</w:t>
      </w:r>
      <w:r>
        <w:rPr>
          <w:rFonts w:ascii="Times New Roman" w:hAnsi="Times New Roman" w:cs="Times New Roman"/>
        </w:rPr>
        <w:t xml:space="preserve"> ai sensi della normativa in vigore</w:t>
      </w:r>
      <w:r w:rsidR="00CD25BB">
        <w:rPr>
          <w:rFonts w:ascii="Times New Roman" w:hAnsi="Times New Roman" w:cs="Times New Roman"/>
        </w:rPr>
        <w:t>;</w:t>
      </w:r>
    </w:p>
    <w:p w14:paraId="76946DB5" w14:textId="77777777" w:rsidR="007A06CE" w:rsidRDefault="00425314" w:rsidP="00CD25BB">
      <w:pPr>
        <w:numPr>
          <w:ilvl w:val="0"/>
          <w:numId w:val="4"/>
        </w:numPr>
        <w:tabs>
          <w:tab w:val="left" w:pos="220"/>
          <w:tab w:val="left" w:pos="720"/>
        </w:tabs>
        <w:jc w:val="both"/>
      </w:pPr>
      <w:r>
        <w:rPr>
          <w:rFonts w:ascii="Times New Roman" w:hAnsi="Times New Roman" w:cs="Times New Roman"/>
        </w:rPr>
        <w:t>di non essere a conoscenza ovvero di non aver avuto comunicazioni dall’autorità sanitaria riguardo a contatti diretti negli ultimi 14 giorni con soggetti risultati positivi al COVID-19.</w:t>
      </w:r>
    </w:p>
    <w:p w14:paraId="3B81E91B" w14:textId="32D4EC18" w:rsidR="00CD25BB" w:rsidRPr="00CD25BB" w:rsidRDefault="00425314" w:rsidP="00CD25BB">
      <w:pPr>
        <w:numPr>
          <w:ilvl w:val="0"/>
          <w:numId w:val="4"/>
        </w:numPr>
        <w:tabs>
          <w:tab w:val="left" w:pos="220"/>
          <w:tab w:val="left" w:pos="720"/>
        </w:tabs>
        <w:jc w:val="both"/>
        <w:rPr>
          <w:rFonts w:ascii="Times" w:hAnsi="Times" w:cs="Times"/>
        </w:rPr>
      </w:pPr>
      <w:r>
        <w:rPr>
          <w:rFonts w:ascii="Times New Roman" w:hAnsi="Times New Roman" w:cs="Times New Roman"/>
        </w:rPr>
        <w:t xml:space="preserve">di </w:t>
      </w:r>
      <w:r w:rsidR="00CD25BB">
        <w:rPr>
          <w:rFonts w:ascii="Times New Roman" w:hAnsi="Times New Roman" w:cs="Times New Roman"/>
        </w:rPr>
        <w:t>non essere nelle seguenti condizioni di salute:</w:t>
      </w:r>
    </w:p>
    <w:p w14:paraId="7EDEC591" w14:textId="340EF9E8" w:rsidR="00CD25BB" w:rsidRPr="00CD25BB" w:rsidRDefault="00CD25BB" w:rsidP="00CD25BB">
      <w:pPr>
        <w:numPr>
          <w:ilvl w:val="0"/>
          <w:numId w:val="2"/>
        </w:numPr>
        <w:tabs>
          <w:tab w:val="left" w:pos="220"/>
        </w:tabs>
        <w:ind w:left="1276"/>
        <w:jc w:val="both"/>
        <w:rPr>
          <w:rFonts w:ascii="Times New Roman" w:hAnsi="Times New Roman" w:cs="Times New Roman"/>
        </w:rPr>
      </w:pPr>
      <w:r w:rsidRPr="00CD25BB">
        <w:rPr>
          <w:rFonts w:ascii="Times New Roman" w:hAnsi="Times New Roman" w:cs="Times New Roman"/>
        </w:rPr>
        <w:t>temperatura superiore a 37,5°C e brividi;</w:t>
      </w:r>
    </w:p>
    <w:p w14:paraId="2DA509C8" w14:textId="3D961793" w:rsidR="00CD25BB" w:rsidRPr="00CD25BB" w:rsidRDefault="00CD25BB" w:rsidP="00CD25BB">
      <w:pPr>
        <w:numPr>
          <w:ilvl w:val="0"/>
          <w:numId w:val="2"/>
        </w:numPr>
        <w:tabs>
          <w:tab w:val="left" w:pos="220"/>
        </w:tabs>
        <w:ind w:left="1276"/>
        <w:jc w:val="both"/>
        <w:rPr>
          <w:rFonts w:ascii="Times New Roman" w:hAnsi="Times New Roman" w:cs="Times New Roman"/>
        </w:rPr>
      </w:pPr>
      <w:r w:rsidRPr="00CD25BB">
        <w:rPr>
          <w:rFonts w:ascii="Times New Roman" w:hAnsi="Times New Roman" w:cs="Times New Roman"/>
        </w:rPr>
        <w:t>tosse di recente comparsa;</w:t>
      </w:r>
    </w:p>
    <w:p w14:paraId="2F74FA80" w14:textId="4213383C" w:rsidR="00CD25BB" w:rsidRPr="00CD25BB" w:rsidRDefault="00CD25BB" w:rsidP="00CD25BB">
      <w:pPr>
        <w:numPr>
          <w:ilvl w:val="0"/>
          <w:numId w:val="2"/>
        </w:numPr>
        <w:tabs>
          <w:tab w:val="left" w:pos="220"/>
        </w:tabs>
        <w:ind w:left="1276"/>
        <w:jc w:val="both"/>
        <w:rPr>
          <w:rFonts w:ascii="Times New Roman" w:hAnsi="Times New Roman" w:cs="Times New Roman"/>
        </w:rPr>
      </w:pPr>
      <w:r w:rsidRPr="00CD25BB">
        <w:rPr>
          <w:rFonts w:ascii="Times New Roman" w:hAnsi="Times New Roman" w:cs="Times New Roman"/>
        </w:rPr>
        <w:t>difficoltà respiratoria;</w:t>
      </w:r>
    </w:p>
    <w:p w14:paraId="35BAC6DC" w14:textId="76611F13" w:rsidR="00CD25BB" w:rsidRPr="00CD25BB" w:rsidRDefault="00CD25BB" w:rsidP="00CD25BB">
      <w:pPr>
        <w:numPr>
          <w:ilvl w:val="0"/>
          <w:numId w:val="2"/>
        </w:numPr>
        <w:tabs>
          <w:tab w:val="left" w:pos="220"/>
        </w:tabs>
        <w:ind w:left="1276"/>
        <w:jc w:val="both"/>
        <w:rPr>
          <w:rFonts w:ascii="Times New Roman" w:hAnsi="Times New Roman" w:cs="Times New Roman"/>
        </w:rPr>
      </w:pPr>
      <w:r w:rsidRPr="00CD25BB">
        <w:rPr>
          <w:rFonts w:ascii="Times New Roman" w:hAnsi="Times New Roman" w:cs="Times New Roman"/>
        </w:rPr>
        <w:t>perdita improvvisa dell’olfatto (anosmia) o diminuzione dell'olfatto (iposmia), perdita del gusto (ageusia) o alterazione del gusto (disgeusia);</w:t>
      </w:r>
    </w:p>
    <w:p w14:paraId="4025CC4E" w14:textId="398B7D01" w:rsidR="007A06CE" w:rsidRDefault="00CD25BB" w:rsidP="00CD25BB">
      <w:pPr>
        <w:numPr>
          <w:ilvl w:val="0"/>
          <w:numId w:val="2"/>
        </w:numPr>
        <w:tabs>
          <w:tab w:val="left" w:pos="220"/>
        </w:tabs>
        <w:ind w:left="1276"/>
        <w:jc w:val="both"/>
        <w:rPr>
          <w:rFonts w:ascii="Times New Roman" w:hAnsi="Times New Roman" w:cs="Times New Roman"/>
        </w:rPr>
      </w:pPr>
      <w:r w:rsidRPr="00CD25BB">
        <w:rPr>
          <w:rFonts w:ascii="Times New Roman" w:hAnsi="Times New Roman" w:cs="Times New Roman"/>
        </w:rPr>
        <w:t>mal di gola.</w:t>
      </w:r>
    </w:p>
    <w:p w14:paraId="37476229" w14:textId="77777777" w:rsidR="00CD25BB" w:rsidRPr="00CD25BB" w:rsidRDefault="00CD25BB" w:rsidP="00CD25BB">
      <w:pPr>
        <w:tabs>
          <w:tab w:val="left" w:pos="220"/>
        </w:tabs>
        <w:ind w:left="1276"/>
        <w:jc w:val="both"/>
        <w:rPr>
          <w:rFonts w:ascii="Times New Roman" w:hAnsi="Times New Roman" w:cs="Times New Roman"/>
        </w:rPr>
      </w:pPr>
    </w:p>
    <w:p w14:paraId="051B9B9D" w14:textId="77777777" w:rsidR="007A06CE" w:rsidRDefault="00425314">
      <w:pPr>
        <w:spacing w:before="239" w:after="159"/>
        <w:jc w:val="both"/>
        <w:rPr>
          <w:rFonts w:ascii="Times" w:hAnsi="Times" w:cs="Times"/>
        </w:rPr>
      </w:pPr>
      <w:r>
        <w:rPr>
          <w:rFonts w:ascii="Times New Roman" w:hAnsi="Times New Roman" w:cs="Times New Roman"/>
        </w:rPr>
        <w:t xml:space="preserve">               Luogo e Data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Firma</w:t>
      </w:r>
    </w:p>
    <w:p w14:paraId="0F2D9042" w14:textId="77777777" w:rsidR="007A06CE" w:rsidRDefault="007A06CE">
      <w:pPr>
        <w:spacing w:before="239" w:after="159"/>
        <w:jc w:val="both"/>
        <w:rPr>
          <w:rFonts w:ascii="Times New Roman" w:hAnsi="Times New Roman" w:cs="Times New Roman"/>
        </w:rPr>
      </w:pPr>
    </w:p>
    <w:p w14:paraId="6203EC9F" w14:textId="77777777" w:rsidR="007A06CE" w:rsidRDefault="00425314">
      <w:pPr>
        <w:spacing w:before="239" w:after="159"/>
        <w:jc w:val="both"/>
        <w:rPr>
          <w:rFonts w:ascii="Times" w:hAnsi="Times" w:cs="Times"/>
        </w:rPr>
      </w:pPr>
      <w:r>
        <w:rPr>
          <w:rFonts w:ascii="Times New Roman" w:hAnsi="Times New Roman" w:cs="Times New Roman"/>
        </w:rPr>
        <w:t>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p w14:paraId="594C7568" w14:textId="77777777" w:rsidR="007A06CE" w:rsidRDefault="007A06CE">
      <w:pPr>
        <w:jc w:val="both"/>
        <w:rPr>
          <w:rFonts w:ascii="Times New Roman" w:hAnsi="Times New Roman" w:cs="Times New Roman"/>
        </w:rPr>
      </w:pPr>
    </w:p>
    <w:p w14:paraId="09C5BEDF" w14:textId="77777777" w:rsidR="00425314" w:rsidRDefault="00425314">
      <w:pPr>
        <w:jc w:val="center"/>
        <w:rPr>
          <w:rFonts w:ascii="Times New Roman" w:hAnsi="Times New Roman" w:cs="Times New Roman"/>
          <w:b/>
          <w:bCs/>
          <w:sz w:val="20"/>
          <w:szCs w:val="20"/>
        </w:rPr>
      </w:pPr>
    </w:p>
    <w:p w14:paraId="3D9AAF91" w14:textId="7060E6D3" w:rsidR="00425314" w:rsidRDefault="00425314">
      <w:pPr>
        <w:jc w:val="center"/>
        <w:rPr>
          <w:rFonts w:ascii="Times New Roman" w:hAnsi="Times New Roman" w:cs="Times New Roman"/>
          <w:b/>
          <w:bCs/>
          <w:sz w:val="20"/>
          <w:szCs w:val="20"/>
        </w:rPr>
      </w:pPr>
    </w:p>
    <w:p w14:paraId="508425D0" w14:textId="77777777" w:rsidR="009562CB" w:rsidRDefault="009562CB">
      <w:pPr>
        <w:jc w:val="center"/>
        <w:rPr>
          <w:rFonts w:ascii="Times New Roman" w:hAnsi="Times New Roman" w:cs="Times New Roman"/>
          <w:b/>
          <w:bCs/>
          <w:sz w:val="20"/>
          <w:szCs w:val="20"/>
        </w:rPr>
      </w:pPr>
    </w:p>
    <w:p w14:paraId="3B6B9A56" w14:textId="77777777" w:rsidR="00425314" w:rsidRDefault="00425314">
      <w:pPr>
        <w:jc w:val="center"/>
        <w:rPr>
          <w:rFonts w:ascii="Times New Roman" w:hAnsi="Times New Roman" w:cs="Times New Roman"/>
          <w:b/>
          <w:bCs/>
          <w:sz w:val="20"/>
          <w:szCs w:val="20"/>
        </w:rPr>
      </w:pPr>
    </w:p>
    <w:p w14:paraId="6540FEDB" w14:textId="2A0CA2CB" w:rsidR="007A06CE" w:rsidRDefault="00425314">
      <w:pPr>
        <w:jc w:val="center"/>
        <w:rPr>
          <w:rFonts w:ascii="Times" w:hAnsi="Times" w:cs="Times"/>
        </w:rPr>
      </w:pPr>
      <w:r>
        <w:rPr>
          <w:rFonts w:ascii="Times New Roman" w:hAnsi="Times New Roman" w:cs="Times New Roman"/>
          <w:b/>
          <w:bCs/>
          <w:sz w:val="20"/>
          <w:szCs w:val="20"/>
        </w:rPr>
        <w:lastRenderedPageBreak/>
        <w:t>INFORMATIVA</w:t>
      </w:r>
      <w:r>
        <w:rPr>
          <w:rFonts w:ascii="Times New Roman" w:hAnsi="Times New Roman" w:cs="Times New Roman"/>
          <w:b/>
          <w:bCs/>
          <w:sz w:val="20"/>
          <w:szCs w:val="20"/>
          <w:u w:val="single"/>
        </w:rPr>
        <w:t xml:space="preserve"> SUL TRATTAMENTO DEI DATI PERSONALI</w:t>
      </w:r>
    </w:p>
    <w:p w14:paraId="097DFCDE" w14:textId="77777777" w:rsidR="007A06CE" w:rsidRDefault="007A06CE">
      <w:pPr>
        <w:jc w:val="center"/>
        <w:rPr>
          <w:rFonts w:ascii="Times New Roman" w:hAnsi="Times New Roman" w:cs="Times New Roman"/>
          <w:b/>
          <w:bCs/>
          <w:sz w:val="20"/>
          <w:szCs w:val="20"/>
          <w:u w:val="single"/>
        </w:rPr>
      </w:pPr>
    </w:p>
    <w:p w14:paraId="415A73F1" w14:textId="77777777" w:rsidR="007A06CE" w:rsidRDefault="00425314">
      <w:pPr>
        <w:jc w:val="both"/>
        <w:rPr>
          <w:rFonts w:ascii="Times" w:hAnsi="Times" w:cs="Times"/>
        </w:rPr>
      </w:pPr>
      <w:r>
        <w:rPr>
          <w:rFonts w:ascii="Times New Roman" w:hAnsi="Times New Roman" w:cs="Times New Roman"/>
          <w:sz w:val="20"/>
          <w:szCs w:val="20"/>
        </w:rPr>
        <w:t>Ai sensi del Regolamento Ue n. 679/2016 (</w:t>
      </w:r>
      <w:r>
        <w:rPr>
          <w:rFonts w:ascii="Times New Roman" w:hAnsi="Times New Roman" w:cs="Times New Roman"/>
          <w:i/>
          <w:iCs/>
          <w:sz w:val="20"/>
          <w:szCs w:val="20"/>
        </w:rPr>
        <w:t>cd</w:t>
      </w:r>
      <w:r>
        <w:rPr>
          <w:rFonts w:ascii="Times New Roman" w:hAnsi="Times New Roman" w:cs="Times New Roman"/>
          <w:sz w:val="20"/>
          <w:szCs w:val="20"/>
        </w:rPr>
        <w:t xml:space="preserve">. GDPR), si forniscono di seguito le informazioni in merito al trattamento dei dati personali dei soggetti che, durante l’emergenza COVID-19, accedono ai locali e agli uffici della </w:t>
      </w:r>
      <w:r>
        <w:rPr>
          <w:rFonts w:ascii="Times New Roman" w:hAnsi="Times New Roman" w:cs="Times New Roman"/>
          <w:b/>
          <w:bCs/>
          <w:sz w:val="20"/>
          <w:szCs w:val="20"/>
        </w:rPr>
        <w:t>Regione Piemonte</w:t>
      </w:r>
      <w:r>
        <w:rPr>
          <w:rFonts w:ascii="Times New Roman" w:hAnsi="Times New Roman" w:cs="Times New Roman"/>
          <w:b/>
          <w:bCs/>
          <w:color w:val="FF0000"/>
          <w:sz w:val="20"/>
          <w:szCs w:val="20"/>
        </w:rPr>
        <w:t xml:space="preserve"> </w:t>
      </w:r>
      <w:r>
        <w:rPr>
          <w:rFonts w:ascii="Times New Roman" w:hAnsi="Times New Roman" w:cs="Times New Roman"/>
          <w:sz w:val="20"/>
          <w:szCs w:val="20"/>
        </w:rPr>
        <w:t>o ad altri luoghi comunque a quest’ultima riferibili.</w:t>
      </w:r>
    </w:p>
    <w:p w14:paraId="461EAD3B" w14:textId="77777777" w:rsidR="007A06CE" w:rsidRDefault="00425314">
      <w:pPr>
        <w:jc w:val="both"/>
        <w:rPr>
          <w:rFonts w:ascii="Times" w:hAnsi="Times" w:cs="Times"/>
        </w:rPr>
      </w:pPr>
      <w:r>
        <w:rPr>
          <w:rFonts w:ascii="Times New Roman" w:hAnsi="Times New Roman" w:cs="Times New Roman"/>
          <w:b/>
          <w:bCs/>
          <w:sz w:val="20"/>
          <w:szCs w:val="20"/>
          <w:u w:val="single"/>
        </w:rPr>
        <w:t>Titolare del trattamento</w:t>
      </w:r>
    </w:p>
    <w:p w14:paraId="21E8919E" w14:textId="77777777" w:rsidR="007A06CE" w:rsidRDefault="00425314">
      <w:pPr>
        <w:jc w:val="both"/>
        <w:rPr>
          <w:rFonts w:ascii="Times" w:hAnsi="Times" w:cs="Times"/>
        </w:rPr>
      </w:pPr>
      <w:r>
        <w:rPr>
          <w:rFonts w:ascii="Times New Roman" w:hAnsi="Times New Roman" w:cs="Times New Roman"/>
          <w:sz w:val="20"/>
          <w:szCs w:val="20"/>
        </w:rPr>
        <w:t>Il Titolare del trattamento dei dati personali è la Giunta regionale, il Delegato al trattamento dei dati è il Responsabile del Settore regionale competente.</w:t>
      </w:r>
    </w:p>
    <w:p w14:paraId="7227246D" w14:textId="77777777" w:rsidR="007A06CE" w:rsidRDefault="00425314">
      <w:pPr>
        <w:jc w:val="both"/>
      </w:pPr>
      <w:r>
        <w:rPr>
          <w:rFonts w:ascii="Times New Roman" w:hAnsi="Times New Roman" w:cs="Times New Roman"/>
          <w:sz w:val="20"/>
          <w:szCs w:val="20"/>
        </w:rPr>
        <w:t xml:space="preserve">I dati di contatto del Responsabile della protezione dati (DPO) sono </w:t>
      </w:r>
      <w:hyperlink r:id="rId5">
        <w:r>
          <w:rPr>
            <w:rFonts w:ascii="Times New Roman" w:hAnsi="Times New Roman" w:cs="Times New Roman"/>
            <w:color w:val="1155CC"/>
            <w:sz w:val="20"/>
            <w:szCs w:val="20"/>
            <w:u w:val="single" w:color="1155CC"/>
          </w:rPr>
          <w:t>dpo@regione.piemonte.it</w:t>
        </w:r>
      </w:hyperlink>
      <w:r>
        <w:rPr>
          <w:rFonts w:ascii="Times New Roman" w:hAnsi="Times New Roman" w:cs="Times New Roman"/>
          <w:sz w:val="20"/>
          <w:szCs w:val="20"/>
        </w:rPr>
        <w:t>;</w:t>
      </w:r>
    </w:p>
    <w:p w14:paraId="62AD551E" w14:textId="77777777" w:rsidR="007A06CE" w:rsidRDefault="007A06CE">
      <w:pPr>
        <w:jc w:val="both"/>
        <w:rPr>
          <w:rFonts w:ascii="Times New Roman" w:hAnsi="Times New Roman" w:cs="Times New Roman"/>
          <w:sz w:val="20"/>
          <w:szCs w:val="20"/>
        </w:rPr>
      </w:pPr>
    </w:p>
    <w:p w14:paraId="2EA752EA" w14:textId="77777777" w:rsidR="007A06CE" w:rsidRDefault="00425314">
      <w:pPr>
        <w:jc w:val="both"/>
        <w:rPr>
          <w:rFonts w:ascii="Times" w:hAnsi="Times" w:cs="Times"/>
        </w:rPr>
      </w:pPr>
      <w:r>
        <w:rPr>
          <w:rFonts w:ascii="Times New Roman" w:hAnsi="Times New Roman" w:cs="Times New Roman"/>
          <w:b/>
          <w:bCs/>
          <w:sz w:val="20"/>
          <w:szCs w:val="20"/>
          <w:u w:val="single"/>
        </w:rPr>
        <w:t>Tipologia di dati personali trattati e di interessati</w:t>
      </w:r>
    </w:p>
    <w:p w14:paraId="6424ADE0" w14:textId="77777777" w:rsidR="007A06CE" w:rsidRDefault="00425314">
      <w:pPr>
        <w:jc w:val="both"/>
        <w:rPr>
          <w:rFonts w:ascii="Times" w:hAnsi="Times" w:cs="Times"/>
        </w:rPr>
      </w:pPr>
      <w:r>
        <w:rPr>
          <w:rFonts w:ascii="Times New Roman" w:hAnsi="Times New Roman" w:cs="Times New Roman"/>
          <w:sz w:val="20"/>
          <w:szCs w:val="20"/>
        </w:rPr>
        <w:t>Nei limiti delle finalità e delle modalità definite nella presente informativa, sono oggetto di trattamento:</w:t>
      </w:r>
    </w:p>
    <w:p w14:paraId="6E2F6687" w14:textId="77777777" w:rsidR="007A06CE" w:rsidRDefault="00425314">
      <w:pPr>
        <w:numPr>
          <w:ilvl w:val="0"/>
          <w:numId w:val="1"/>
        </w:numPr>
        <w:tabs>
          <w:tab w:val="left" w:pos="220"/>
          <w:tab w:val="left" w:pos="720"/>
        </w:tabs>
        <w:ind w:hanging="720"/>
        <w:rPr>
          <w:rFonts w:ascii="Times" w:hAnsi="Times" w:cs="Times"/>
        </w:rPr>
      </w:pPr>
      <w:r>
        <w:rPr>
          <w:rFonts w:ascii="Times New Roman" w:hAnsi="Times New Roman" w:cs="Times New Roman"/>
          <w:sz w:val="20"/>
          <w:szCs w:val="20"/>
        </w:rPr>
        <w:t>i dati attinenti all’attestazione di una temperatura corporea non superiore a 37,5 e all'assenza di altri sintomi influenzali;</w:t>
      </w:r>
    </w:p>
    <w:p w14:paraId="2B7D486C" w14:textId="77777777" w:rsidR="007A06CE" w:rsidRDefault="00425314">
      <w:pPr>
        <w:numPr>
          <w:ilvl w:val="0"/>
          <w:numId w:val="1"/>
        </w:numPr>
        <w:tabs>
          <w:tab w:val="left" w:pos="220"/>
          <w:tab w:val="left" w:pos="720"/>
        </w:tabs>
        <w:ind w:hanging="720"/>
        <w:rPr>
          <w:rFonts w:ascii="Times" w:hAnsi="Times" w:cs="Times"/>
        </w:rPr>
      </w:pPr>
      <w:r>
        <w:rPr>
          <w:rFonts w:ascii="Times New Roman" w:hAnsi="Times New Roman" w:cs="Times New Roman"/>
          <w:sz w:val="20"/>
          <w:szCs w:val="20"/>
        </w:rPr>
        <w:t>i dati attinenti alla non sottoposizione alle misure della quarantena o dell’isolamento fiduciario con sorveglianza sanitaria.</w:t>
      </w:r>
    </w:p>
    <w:p w14:paraId="005028FC" w14:textId="09C5CD3F" w:rsidR="007A06CE" w:rsidRDefault="00425314">
      <w:pPr>
        <w:jc w:val="both"/>
        <w:rPr>
          <w:rFonts w:ascii="Times" w:hAnsi="Times" w:cs="Times"/>
        </w:rPr>
      </w:pPr>
      <w:r>
        <w:rPr>
          <w:rFonts w:ascii="Times New Roman" w:hAnsi="Times New Roman" w:cs="Times New Roman"/>
          <w:sz w:val="20"/>
          <w:szCs w:val="20"/>
        </w:rPr>
        <w:t xml:space="preserve">I dati personali oggetto di trattamenti si riferiscono </w:t>
      </w:r>
      <w:r w:rsidR="009562CB">
        <w:rPr>
          <w:rFonts w:ascii="Times New Roman" w:hAnsi="Times New Roman" w:cs="Times New Roman"/>
          <w:sz w:val="20"/>
          <w:szCs w:val="20"/>
        </w:rPr>
        <w:t>al personale</w:t>
      </w:r>
      <w:r>
        <w:rPr>
          <w:rFonts w:ascii="Times New Roman" w:hAnsi="Times New Roman" w:cs="Times New Roman"/>
          <w:sz w:val="20"/>
          <w:szCs w:val="20"/>
        </w:rPr>
        <w:t xml:space="preserve"> </w:t>
      </w:r>
      <w:r w:rsidR="00313E24">
        <w:rPr>
          <w:rFonts w:ascii="Times New Roman" w:hAnsi="Times New Roman" w:cs="Times New Roman"/>
          <w:sz w:val="20"/>
          <w:szCs w:val="20"/>
        </w:rPr>
        <w:t>coinvolti nelle procedure concorsuali</w:t>
      </w:r>
      <w:r>
        <w:rPr>
          <w:rFonts w:ascii="Times New Roman" w:hAnsi="Times New Roman" w:cs="Times New Roman"/>
          <w:sz w:val="20"/>
          <w:szCs w:val="20"/>
        </w:rPr>
        <w:t xml:space="preserve">. </w:t>
      </w:r>
    </w:p>
    <w:p w14:paraId="1E41058B" w14:textId="77777777" w:rsidR="007A06CE" w:rsidRDefault="007A06CE">
      <w:pPr>
        <w:rPr>
          <w:rFonts w:ascii="Times New Roman" w:hAnsi="Times New Roman" w:cs="Times New Roman"/>
          <w:b/>
          <w:bCs/>
          <w:sz w:val="20"/>
          <w:szCs w:val="20"/>
        </w:rPr>
      </w:pPr>
    </w:p>
    <w:p w14:paraId="3F7E6F9A" w14:textId="77777777" w:rsidR="007A06CE" w:rsidRDefault="00425314">
      <w:pPr>
        <w:jc w:val="both"/>
        <w:rPr>
          <w:rFonts w:ascii="Times" w:hAnsi="Times" w:cs="Times"/>
        </w:rPr>
      </w:pPr>
      <w:r>
        <w:rPr>
          <w:rFonts w:ascii="Times New Roman" w:hAnsi="Times New Roman" w:cs="Times New Roman"/>
          <w:b/>
          <w:bCs/>
          <w:sz w:val="20"/>
          <w:szCs w:val="20"/>
          <w:u w:val="single"/>
        </w:rPr>
        <w:t>Finalità e base giuridica del trattamento</w:t>
      </w:r>
    </w:p>
    <w:p w14:paraId="708C4175" w14:textId="77777777" w:rsidR="007A06CE" w:rsidRDefault="00425314">
      <w:pPr>
        <w:jc w:val="both"/>
        <w:rPr>
          <w:rFonts w:ascii="Times" w:hAnsi="Times" w:cs="Times"/>
        </w:rPr>
      </w:pPr>
      <w:r>
        <w:rPr>
          <w:rFonts w:ascii="Times New Roman" w:hAnsi="Times New Roman" w:cs="Times New Roman"/>
          <w:sz w:val="20"/>
          <w:szCs w:val="20"/>
        </w:rPr>
        <w:t>I dati personali saranno trattati esclusivamente per finalità di prevenzione dal contagio da COVID-19, in esecuzione del Protocollo di sicurezza anti-contagio adottato ai sensi dell’art. 1, n. 7, lett. d) del DPCM 11 marzo 2020 e del Protocollo condiviso Governo/Parti sociali del 14 marzo 2020.</w:t>
      </w:r>
    </w:p>
    <w:p w14:paraId="4FB80F87" w14:textId="77777777" w:rsidR="007A06CE" w:rsidRDefault="00425314">
      <w:pPr>
        <w:jc w:val="both"/>
        <w:rPr>
          <w:rFonts w:ascii="Times" w:hAnsi="Times" w:cs="Times"/>
        </w:rPr>
      </w:pPr>
      <w:r>
        <w:rPr>
          <w:rFonts w:ascii="Times New Roman" w:hAnsi="Times New Roman" w:cs="Times New Roman"/>
          <w:sz w:val="20"/>
          <w:szCs w:val="20"/>
        </w:rPr>
        <w:t>La base giuridica del trattamento è, pertanto, da rinvenirsi nell’implementazione di tale Protocollo.</w:t>
      </w:r>
    </w:p>
    <w:p w14:paraId="633888C8" w14:textId="77777777" w:rsidR="007A06CE" w:rsidRDefault="007A06CE">
      <w:pPr>
        <w:jc w:val="both"/>
        <w:rPr>
          <w:rFonts w:ascii="Times New Roman" w:hAnsi="Times New Roman" w:cs="Times New Roman"/>
          <w:sz w:val="20"/>
          <w:szCs w:val="20"/>
        </w:rPr>
      </w:pPr>
    </w:p>
    <w:p w14:paraId="0AE4393A" w14:textId="77777777" w:rsidR="007A06CE" w:rsidRDefault="00425314">
      <w:pPr>
        <w:jc w:val="both"/>
        <w:rPr>
          <w:rFonts w:ascii="Times" w:hAnsi="Times" w:cs="Times"/>
        </w:rPr>
      </w:pPr>
      <w:r>
        <w:rPr>
          <w:rFonts w:ascii="Times New Roman" w:hAnsi="Times New Roman" w:cs="Times New Roman"/>
          <w:b/>
          <w:bCs/>
          <w:sz w:val="20"/>
          <w:szCs w:val="20"/>
          <w:u w:val="single"/>
        </w:rPr>
        <w:t>Natura del conferimento dei dati personali</w:t>
      </w:r>
    </w:p>
    <w:p w14:paraId="70740E01" w14:textId="2BFF0AA0" w:rsidR="007A06CE" w:rsidRDefault="00425314">
      <w:pPr>
        <w:jc w:val="both"/>
        <w:rPr>
          <w:rFonts w:ascii="Times" w:hAnsi="Times" w:cs="Times"/>
        </w:rPr>
      </w:pPr>
      <w:r>
        <w:rPr>
          <w:rFonts w:ascii="Times New Roman" w:hAnsi="Times New Roman" w:cs="Times New Roman"/>
          <w:sz w:val="20"/>
          <w:szCs w:val="20"/>
        </w:rPr>
        <w:t xml:space="preserve">Il conferimento dei dati è necessario per accedere ai locali </w:t>
      </w:r>
      <w:r w:rsidR="000E4C6A">
        <w:rPr>
          <w:rFonts w:ascii="Times New Roman" w:hAnsi="Times New Roman" w:cs="Times New Roman"/>
          <w:sz w:val="20"/>
          <w:szCs w:val="20"/>
        </w:rPr>
        <w:t>presso cui si svolgono le prove concorsuali della Regione Piemonte</w:t>
      </w:r>
      <w:r>
        <w:rPr>
          <w:rFonts w:ascii="Times New Roman" w:hAnsi="Times New Roman" w:cs="Times New Roman"/>
          <w:color w:val="FF0000"/>
          <w:sz w:val="20"/>
          <w:szCs w:val="20"/>
        </w:rPr>
        <w:t xml:space="preserve"> </w:t>
      </w:r>
      <w:r>
        <w:rPr>
          <w:rFonts w:ascii="Times New Roman" w:hAnsi="Times New Roman" w:cs="Times New Roman"/>
          <w:sz w:val="20"/>
          <w:szCs w:val="20"/>
        </w:rPr>
        <w:t>o ad altri luoghi comunque a quest’ultima riferibili. Un eventuale rifiuto a conferirli impedisce di consentire l’ingresso.</w:t>
      </w:r>
    </w:p>
    <w:p w14:paraId="2F4A3573" w14:textId="77777777" w:rsidR="007A06CE" w:rsidRDefault="007A06CE">
      <w:pPr>
        <w:jc w:val="both"/>
        <w:rPr>
          <w:rFonts w:ascii="Times New Roman" w:hAnsi="Times New Roman" w:cs="Times New Roman"/>
          <w:sz w:val="20"/>
          <w:szCs w:val="20"/>
        </w:rPr>
      </w:pPr>
    </w:p>
    <w:p w14:paraId="4CF144A2" w14:textId="77777777" w:rsidR="007A06CE" w:rsidRDefault="00425314">
      <w:pPr>
        <w:jc w:val="both"/>
        <w:rPr>
          <w:rFonts w:ascii="Times" w:hAnsi="Times" w:cs="Times"/>
        </w:rPr>
      </w:pPr>
      <w:r>
        <w:rPr>
          <w:rFonts w:ascii="Times New Roman" w:hAnsi="Times New Roman" w:cs="Times New Roman"/>
          <w:b/>
          <w:bCs/>
          <w:sz w:val="20"/>
          <w:szCs w:val="20"/>
          <w:u w:val="single"/>
        </w:rPr>
        <w:t>Modalità, ambito e durata del trattamento</w:t>
      </w:r>
    </w:p>
    <w:p w14:paraId="5EE2DC1B" w14:textId="77777777" w:rsidR="007A06CE" w:rsidRDefault="00425314">
      <w:pPr>
        <w:jc w:val="both"/>
        <w:rPr>
          <w:rFonts w:ascii="Times" w:hAnsi="Times" w:cs="Times"/>
        </w:rPr>
      </w:pPr>
      <w:r>
        <w:rPr>
          <w:rFonts w:ascii="Times New Roman" w:hAnsi="Times New Roman" w:cs="Times New Roman"/>
          <w:sz w:val="20"/>
          <w:szCs w:val="20"/>
        </w:rPr>
        <w:t>I dati saranno trattati esclusivamente da soggetti incaricati individuati dal Titolare, autorizzati ed istruiti in tal senso, adottando tutte quelle misure tecniche ed organizzative adeguate per tutelare i diritti, le libertà e i legittimi interessi che sono riconosciuti per legge in qualità di Interessato;.</w:t>
      </w:r>
    </w:p>
    <w:p w14:paraId="4022EF2B" w14:textId="77777777" w:rsidR="007A06CE" w:rsidRDefault="00425314">
      <w:pPr>
        <w:jc w:val="both"/>
        <w:rPr>
          <w:rFonts w:ascii="Times" w:hAnsi="Times" w:cs="Times"/>
        </w:rPr>
      </w:pPr>
      <w:r>
        <w:rPr>
          <w:rFonts w:ascii="Times New Roman" w:hAnsi="Times New Roman" w:cs="Times New Roman"/>
          <w:sz w:val="20"/>
          <w:szCs w:val="20"/>
        </w:rPr>
        <w:t>I dati personali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w:t>
      </w:r>
    </w:p>
    <w:p w14:paraId="173E2C06" w14:textId="655F0814" w:rsidR="007A06CE" w:rsidRDefault="00425314">
      <w:pPr>
        <w:jc w:val="both"/>
        <w:rPr>
          <w:rFonts w:ascii="Times" w:hAnsi="Times" w:cs="Times"/>
        </w:rPr>
      </w:pPr>
      <w:r>
        <w:rPr>
          <w:rFonts w:ascii="Times New Roman" w:hAnsi="Times New Roman" w:cs="Times New Roman"/>
          <w:sz w:val="20"/>
          <w:szCs w:val="20"/>
        </w:rPr>
        <w:t xml:space="preserve">I dati saranno trattati per il tempo strettamente necessario a perseguire la citata finalità di prevenzione dal contagio da COVID-19 e conservati </w:t>
      </w:r>
      <w:r w:rsidR="000E4C6A">
        <w:rPr>
          <w:rFonts w:ascii="Times New Roman" w:hAnsi="Times New Roman" w:cs="Times New Roman"/>
          <w:sz w:val="20"/>
          <w:szCs w:val="20"/>
        </w:rPr>
        <w:t>fino al completamento della prova concorsuale</w:t>
      </w:r>
      <w:r>
        <w:rPr>
          <w:rFonts w:ascii="Times New Roman" w:hAnsi="Times New Roman" w:cs="Times New Roman"/>
          <w:sz w:val="20"/>
          <w:szCs w:val="20"/>
        </w:rPr>
        <w:t>.</w:t>
      </w:r>
    </w:p>
    <w:p w14:paraId="472BAF22" w14:textId="77777777" w:rsidR="007A06CE" w:rsidRDefault="007A06CE">
      <w:pPr>
        <w:jc w:val="both"/>
        <w:rPr>
          <w:rFonts w:ascii="Times New Roman" w:hAnsi="Times New Roman" w:cs="Times New Roman"/>
          <w:sz w:val="20"/>
          <w:szCs w:val="20"/>
        </w:rPr>
      </w:pPr>
    </w:p>
    <w:p w14:paraId="71EA73BB" w14:textId="77777777" w:rsidR="007A06CE" w:rsidRDefault="00425314">
      <w:pPr>
        <w:jc w:val="both"/>
        <w:rPr>
          <w:rFonts w:ascii="Times" w:hAnsi="Times" w:cs="Times"/>
        </w:rPr>
      </w:pPr>
      <w:r>
        <w:rPr>
          <w:rFonts w:ascii="Times New Roman" w:hAnsi="Times New Roman" w:cs="Times New Roman"/>
          <w:b/>
          <w:bCs/>
          <w:sz w:val="20"/>
          <w:szCs w:val="20"/>
          <w:u w:val="single"/>
        </w:rPr>
        <w:t>Trasferimento dei dati fuori dall’Unione Europea</w:t>
      </w:r>
    </w:p>
    <w:p w14:paraId="4A66B89B" w14:textId="77777777" w:rsidR="007A06CE" w:rsidRDefault="00425314">
      <w:pPr>
        <w:jc w:val="both"/>
        <w:rPr>
          <w:rFonts w:ascii="Times" w:hAnsi="Times" w:cs="Times"/>
        </w:rPr>
      </w:pPr>
      <w:r>
        <w:rPr>
          <w:rFonts w:ascii="Times New Roman" w:hAnsi="Times New Roman" w:cs="Times New Roman"/>
          <w:sz w:val="20"/>
          <w:szCs w:val="20"/>
        </w:rPr>
        <w:t>I dati personali non saranno in alcun modo oggetto di trasferimento in un Paese terzo extraeuropeo, né di comunicazione a terzi fuori dai casi previsti dalla normativa in vigore né di processi decisionali automatizzati compresa la profilazione.</w:t>
      </w:r>
    </w:p>
    <w:p w14:paraId="61C4ECE5" w14:textId="77777777" w:rsidR="007A06CE" w:rsidRDefault="007A06CE">
      <w:pPr>
        <w:jc w:val="both"/>
        <w:rPr>
          <w:rFonts w:ascii="Times New Roman" w:hAnsi="Times New Roman" w:cs="Times New Roman"/>
          <w:sz w:val="20"/>
          <w:szCs w:val="20"/>
        </w:rPr>
      </w:pPr>
    </w:p>
    <w:p w14:paraId="5AC0FE2F" w14:textId="77777777" w:rsidR="007A06CE" w:rsidRDefault="00425314">
      <w:pPr>
        <w:jc w:val="both"/>
        <w:rPr>
          <w:rFonts w:ascii="Times" w:hAnsi="Times" w:cs="Times"/>
        </w:rPr>
      </w:pPr>
      <w:r>
        <w:rPr>
          <w:rFonts w:ascii="Times New Roman" w:hAnsi="Times New Roman" w:cs="Times New Roman"/>
          <w:b/>
          <w:bCs/>
          <w:sz w:val="20"/>
          <w:szCs w:val="20"/>
          <w:u w:val="single"/>
        </w:rPr>
        <w:t>Diritti degli interessati</w:t>
      </w:r>
    </w:p>
    <w:p w14:paraId="38E4279E" w14:textId="77777777" w:rsidR="007A06CE" w:rsidRDefault="00425314">
      <w:pPr>
        <w:jc w:val="both"/>
        <w:rPr>
          <w:rFonts w:ascii="Times" w:hAnsi="Times" w:cs="Times"/>
        </w:rPr>
      </w:pPr>
      <w:r>
        <w:rPr>
          <w:rFonts w:ascii="Times New Roman" w:hAnsi="Times New Roman" w:cs="Times New Roman"/>
          <w:sz w:val="20"/>
          <w:szCs w:val="20"/>
        </w:rPr>
        <w:t>In qualsiasi momento, gli interessati hanno il diritto di accedere ai propri dati personali, di chiederne la rettifica, l’aggiornamento e la relativa cancellazione. È, altresì, possibile opporsi al trattamento e richiederne la limitazione.</w:t>
      </w:r>
    </w:p>
    <w:p w14:paraId="23D0AA5F" w14:textId="77777777" w:rsidR="007A06CE" w:rsidRDefault="00425314">
      <w:pPr>
        <w:jc w:val="both"/>
        <w:rPr>
          <w:rFonts w:ascii="Times" w:hAnsi="Times" w:cs="Times"/>
        </w:rPr>
      </w:pPr>
      <w:r>
        <w:rPr>
          <w:rFonts w:ascii="Times New Roman" w:hAnsi="Times New Roman" w:cs="Times New Roman"/>
          <w:sz w:val="20"/>
          <w:szCs w:val="20"/>
        </w:rPr>
        <w:t xml:space="preserve">Queste richieste potranno essere rivolte direttamente alla </w:t>
      </w:r>
      <w:r>
        <w:rPr>
          <w:rFonts w:ascii="Times New Roman" w:hAnsi="Times New Roman" w:cs="Times New Roman"/>
          <w:i/>
          <w:iCs/>
          <w:sz w:val="20"/>
          <w:szCs w:val="20"/>
        </w:rPr>
        <w:t>(ragione/denominazione sociale azienda)</w:t>
      </w:r>
      <w:r>
        <w:rPr>
          <w:rFonts w:ascii="Times New Roman" w:hAnsi="Times New Roman" w:cs="Times New Roman"/>
          <w:sz w:val="20"/>
          <w:szCs w:val="20"/>
        </w:rPr>
        <w:t>, ai recapiti indicati in premessa.</w:t>
      </w:r>
    </w:p>
    <w:p w14:paraId="1724CD6A" w14:textId="77777777" w:rsidR="007A06CE" w:rsidRDefault="00425314">
      <w:pPr>
        <w:jc w:val="both"/>
        <w:rPr>
          <w:rFonts w:ascii="Times" w:hAnsi="Times" w:cs="Times"/>
        </w:rPr>
      </w:pPr>
      <w:r>
        <w:rPr>
          <w:rFonts w:ascii="Times New Roman" w:hAnsi="Times New Roman" w:cs="Times New Roman"/>
          <w:sz w:val="20"/>
          <w:szCs w:val="20"/>
        </w:rPr>
        <w:t>Inoltre, nel caso in cui si ritenga che il trattamento sia stato svolto in violazione della normativa sulla protezione dei dati personali, è riconosciuto il diritto di presentare reclamo all’Autorità Garante per la protezione dei dati personali, Piazza Venezia, 11 - 00187- Roma.</w:t>
      </w:r>
    </w:p>
    <w:p w14:paraId="79E9193F" w14:textId="77777777" w:rsidR="007A06CE" w:rsidRDefault="007A06CE"/>
    <w:sectPr w:rsidR="007A06CE">
      <w:pgSz w:w="12240" w:h="15840"/>
      <w:pgMar w:top="1417"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B337E"/>
    <w:multiLevelType w:val="multilevel"/>
    <w:tmpl w:val="3BF21F28"/>
    <w:lvl w:ilvl="0">
      <w:start w:val="1"/>
      <w:numFmt w:val="decimal"/>
      <w:lvlText w:val="%1."/>
      <w:lvlJc w:val="left"/>
      <w:pPr>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C47226"/>
    <w:multiLevelType w:val="multilevel"/>
    <w:tmpl w:val="F0E671FA"/>
    <w:lvl w:ilvl="0">
      <w:start w:val="1"/>
      <w:numFmt w:val="bullet"/>
      <w:lvlText w:val=""/>
      <w:lvlJc w:val="left"/>
      <w:pPr>
        <w:ind w:left="720" w:hanging="360"/>
      </w:pPr>
      <w:rPr>
        <w:rFonts w:ascii="Symbol" w:hAnsi="Symbol" w:hint="default"/>
        <w:b w:val="0"/>
        <w:i w:val="0"/>
        <w:caps w:val="0"/>
        <w:smallCaps w:val="0"/>
        <w:strike w:val="0"/>
        <w:dstrike w:val="0"/>
        <w:vanish w:val="0"/>
        <w:color w:val="2A50A1"/>
        <w:position w:val="0"/>
        <w:sz w:val="24"/>
        <w:u w:val="none" w:color="2A50A1"/>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89F52B5"/>
    <w:multiLevelType w:val="multilevel"/>
    <w:tmpl w:val="5B5668A4"/>
    <w:lvl w:ilvl="0">
      <w:start w:val="1"/>
      <w:numFmt w:val="bullet"/>
      <w:lvlText w:val=""/>
      <w:lvlJc w:val="left"/>
      <w:pPr>
        <w:ind w:left="720" w:hanging="360"/>
      </w:pPr>
      <w:rPr>
        <w:rFonts w:ascii="Wingdings" w:hAnsi="Wingdings" w:hint="default"/>
        <w:b w:val="0"/>
        <w:i w:val="0"/>
        <w:caps w:val="0"/>
        <w:smallCaps w:val="0"/>
        <w:strike w:val="0"/>
        <w:dstrike w:val="0"/>
        <w:vanish w:val="0"/>
        <w:color w:val="2A50A1"/>
        <w:position w:val="0"/>
        <w:sz w:val="24"/>
        <w:u w:val="none" w:color="2A50A1"/>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7C052A5B"/>
    <w:multiLevelType w:val="multilevel"/>
    <w:tmpl w:val="2A72AB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CE"/>
    <w:rsid w:val="000E4C6A"/>
    <w:rsid w:val="00313E24"/>
    <w:rsid w:val="00425314"/>
    <w:rsid w:val="007A06CE"/>
    <w:rsid w:val="009562CB"/>
    <w:rsid w:val="00CA57CD"/>
    <w:rsid w:val="00CD25B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07D4"/>
  <w15:docId w15:val="{09295E01-6AE7-4FFB-AA60-C9370492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styleId="NormaleWeb">
    <w:name w:val="Normal (Web)"/>
    <w:basedOn w:val="Normale"/>
    <w:uiPriority w:val="99"/>
    <w:semiHidden/>
    <w:unhideWhenUsed/>
    <w:qFormat/>
    <w:rsid w:val="00E91E91"/>
    <w:pPr>
      <w:spacing w:beforeAutospacing="1"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regione.piemon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846</Words>
  <Characters>4827</Characters>
  <Application>Microsoft Office Word</Application>
  <DocSecurity>0</DocSecurity>
  <Lines>40</Lines>
  <Paragraphs>11</Paragraphs>
  <ScaleCrop>false</ScaleCrop>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Suman</dc:creator>
  <dc:description/>
  <cp:lastModifiedBy>Andrea Suman</cp:lastModifiedBy>
  <cp:revision>7</cp:revision>
  <dcterms:created xsi:type="dcterms:W3CDTF">2021-02-03T12:11:00Z</dcterms:created>
  <dcterms:modified xsi:type="dcterms:W3CDTF">2021-03-25T05:26:00Z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