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220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140"/>
        <w:gridCol w:w="2145"/>
        <w:gridCol w:w="2385"/>
        <w:gridCol w:w="2549"/>
      </w:tblGrid>
      <w:tr>
        <w:trPr>
          <w:trHeight w:val="165" w:hRule="atLeast"/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"/>
            <w:bookmarkEnd w:id="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2215594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28,67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1"/>
            <w:bookmarkEnd w:id="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2145666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27,34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2"/>
            <w:bookmarkEnd w:id="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2216229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26,01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3"/>
            <w:bookmarkEnd w:id="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2202592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2189333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26,01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4"/>
            <w:bookmarkEnd w:id="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2212212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26,01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5"/>
            <w:bookmarkEnd w:id="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2164957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24,94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6"/>
            <w:bookmarkEnd w:id="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2157445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2157906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24,68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7"/>
            <w:bookmarkEnd w:id="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2212770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24,68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8"/>
            <w:bookmarkEnd w:id="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2213221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24,68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9"/>
            <w:bookmarkEnd w:id="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2150617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2149811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24,13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10"/>
            <w:bookmarkEnd w:id="1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2215899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24,13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11"/>
            <w:bookmarkEnd w:id="1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2178947 - 2178888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23,61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12"/>
            <w:bookmarkEnd w:id="1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2179106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23,35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13"/>
            <w:bookmarkEnd w:id="1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2138801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23,35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14"/>
            <w:bookmarkEnd w:id="1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2177347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23,06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15"/>
            <w:bookmarkEnd w:id="1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2185151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22,80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16"/>
            <w:bookmarkEnd w:id="1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2140552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2213273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22,28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17"/>
            <w:bookmarkEnd w:id="1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2198027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22,28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18"/>
            <w:bookmarkEnd w:id="1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2166682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22,25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19"/>
            <w:bookmarkEnd w:id="1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2207022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22,02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20"/>
            <w:bookmarkEnd w:id="2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2220015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22,02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21"/>
            <w:bookmarkEnd w:id="2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2138517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2167472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21,47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22"/>
            <w:bookmarkEnd w:id="2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2159808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2149801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20,95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23"/>
            <w:bookmarkEnd w:id="2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2206698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20,95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24"/>
            <w:bookmarkEnd w:id="2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2150929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2150988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20,95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25"/>
            <w:bookmarkEnd w:id="2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2167609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20,95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26"/>
            <w:bookmarkEnd w:id="2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2149684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20,69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27"/>
            <w:bookmarkEnd w:id="2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2148816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2148536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20,66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28"/>
            <w:bookmarkEnd w:id="2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2217472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2217267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20,66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29"/>
            <w:bookmarkEnd w:id="2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2189041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2215419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20,66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30"/>
            <w:bookmarkEnd w:id="3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2143112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2148322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20,14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31"/>
            <w:bookmarkEnd w:id="3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2203301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19,88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32"/>
            <w:bookmarkEnd w:id="3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2173060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19,62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33"/>
            <w:bookmarkEnd w:id="3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2219651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19,59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bookmarkStart w:id="34" w:name="__DdeLink__2412_1788011899"/>
            <w:r>
              <w:rPr>
                <w:rFonts w:ascii="Calibri" w:hAnsi="Calibri" w:asciiTheme="minorHAnsi" w:hAnsiTheme="minorHAnsi"/>
              </w:rPr>
              <w:t>NON AMMESSO</w:t>
            </w:r>
            <w:bookmarkEnd w:id="34"/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34"/>
            <w:bookmarkEnd w:id="3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2191406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2191861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19,36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35"/>
            <w:bookmarkEnd w:id="3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2180220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2211269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19,36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36"/>
            <w:bookmarkEnd w:id="3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2177578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2178048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19,36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37"/>
            <w:bookmarkEnd w:id="3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2216416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2216460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19,33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38"/>
            <w:bookmarkEnd w:id="3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2207598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19,33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39"/>
            <w:bookmarkEnd w:id="4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2191568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19,07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40"/>
            <w:bookmarkEnd w:id="4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2176240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2170140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18,78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41"/>
            <w:bookmarkEnd w:id="4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2182698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2197761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18,78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42"/>
            <w:bookmarkEnd w:id="4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2162449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18,55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4" w:name="_GoBack43"/>
            <w:bookmarkEnd w:id="4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2166978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2192533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18,55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5" w:name="_GoBack44"/>
            <w:bookmarkEnd w:id="4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2148264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18,29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6" w:name="_GoBack45"/>
            <w:bookmarkEnd w:id="4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2191332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18,29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7" w:name="_GoBack46"/>
            <w:bookmarkEnd w:id="4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2212273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2212465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18,29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8" w:name="_GoBack47"/>
            <w:bookmarkEnd w:id="4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2148504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2147785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9" w:name="_GoBack48"/>
            <w:bookmarkEnd w:id="4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2184160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0" w:name="_GoBack49"/>
            <w:bookmarkEnd w:id="5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2202356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2218572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1" w:name="_GoBack50"/>
            <w:bookmarkEnd w:id="5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2174909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2" w:name="_GoBack51"/>
            <w:bookmarkEnd w:id="5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2151246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3" w:name="_GoBack52"/>
            <w:bookmarkEnd w:id="5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2189336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2189378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4" w:name="_GoBack53"/>
            <w:bookmarkEnd w:id="5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2194515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2194606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5" w:name="_GoBack54"/>
            <w:bookmarkEnd w:id="5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2192415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2205238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18,00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6" w:name="_GoBack55"/>
            <w:bookmarkEnd w:id="5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2154466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2152993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17,74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7" w:name="_GoBack56"/>
            <w:bookmarkEnd w:id="5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2159940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2159652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17,74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8" w:name="_GoBack57"/>
            <w:bookmarkEnd w:id="5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2215682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2213384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17,74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9" w:name="_GoBack58"/>
            <w:bookmarkEnd w:id="5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2169673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17,74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0" w:name="_GoBack59"/>
            <w:bookmarkEnd w:id="6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2216668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17,48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1" w:name="_GoBack60"/>
            <w:bookmarkEnd w:id="6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2204546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2216096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17,48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2" w:name="_GoBack61"/>
            <w:bookmarkEnd w:id="6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2167281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17,22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3" w:name="_GoBack62"/>
            <w:bookmarkEnd w:id="6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2179764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2179828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17,22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4" w:name="_GoBack63"/>
            <w:bookmarkEnd w:id="6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2142826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2143159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16,96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5" w:name="_GoBack64"/>
            <w:bookmarkEnd w:id="6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2208874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2205233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16,70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6" w:name="_GoBack65"/>
            <w:bookmarkEnd w:id="6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2196708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16,70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2208098 - 2208214</w:t>
            </w:r>
            <w:bookmarkStart w:id="67" w:name="_GoBack66"/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  <w:bookmarkEnd w:id="6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16,67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8" w:name="_GoBack67"/>
            <w:bookmarkEnd w:id="6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2173040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2183816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16,41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9" w:name="_GoBack68"/>
            <w:bookmarkEnd w:id="6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2142808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2142882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16,41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0" w:name="_GoBack69"/>
            <w:bookmarkEnd w:id="7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2215717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16,41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1" w:name="_GoBack70"/>
            <w:bookmarkEnd w:id="7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2172505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2" w:name="_GoBack71"/>
            <w:bookmarkEnd w:id="7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2212907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3" w:name="_GoBack72"/>
            <w:bookmarkEnd w:id="7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2186628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16,12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4" w:name="_GoBack73"/>
            <w:bookmarkEnd w:id="7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2210318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2210221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15,89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5" w:name="_GoBack74"/>
            <w:bookmarkEnd w:id="7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2139372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15,89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6" w:name="_GoBack75"/>
            <w:bookmarkEnd w:id="7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2182679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15,89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7" w:name="_GoBack76"/>
            <w:bookmarkEnd w:id="7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2217254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2220259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15,89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8" w:name="_GoBack77"/>
            <w:bookmarkEnd w:id="7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2186081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2200790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15,63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9" w:name="_GoBack78"/>
            <w:bookmarkEnd w:id="7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2161967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2161802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15,63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0" w:name="_GoBack79"/>
            <w:bookmarkEnd w:id="8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2170365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2170465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15,60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1" w:name="_GoBack80"/>
            <w:bookmarkEnd w:id="8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2165602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15,37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2" w:name="_GoBack81"/>
            <w:bookmarkEnd w:id="8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2218146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3" w:name="_GoBack82"/>
            <w:bookmarkEnd w:id="8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2203583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4" w:name="_GoBack83"/>
            <w:bookmarkEnd w:id="8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2183585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2183930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5" w:name="_GoBack84"/>
            <w:bookmarkEnd w:id="8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2171422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15,08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6" w:name="_GoBack85"/>
            <w:bookmarkEnd w:id="8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2181896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15,08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7" w:name="_GoBack86"/>
            <w:bookmarkEnd w:id="8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2167712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15,08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8" w:name="_GoBack87"/>
            <w:bookmarkEnd w:id="8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2145660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15,08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9" w:name="_GoBack88"/>
            <w:bookmarkEnd w:id="8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2198254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15,05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0" w:name="_GoBack89"/>
            <w:bookmarkEnd w:id="9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2177091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14,56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1" w:name="_GoBack90"/>
            <w:bookmarkEnd w:id="9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2199170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14,50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2" w:name="_GoBack91"/>
            <w:bookmarkEnd w:id="9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2177353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14,50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3" w:name="_GoBack92"/>
            <w:bookmarkEnd w:id="9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2192541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14,30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4" w:name="_GoBack93"/>
            <w:bookmarkEnd w:id="9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2219902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14,04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5" w:name="_GoBack94"/>
            <w:bookmarkEnd w:id="9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2167077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2163871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14,01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6" w:name="_GoBack95"/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  <w:bookmarkEnd w:id="9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2196317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13,72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7" w:name="_GoBack96"/>
            <w:bookmarkEnd w:id="9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2145857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2145931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13,72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2149420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13,72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8" w:name="_GoBack98"/>
            <w:bookmarkEnd w:id="9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2158706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13,23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9" w:name="_GoBack99"/>
            <w:bookmarkEnd w:id="9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2193722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13,23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0" w:name="_GoBack100"/>
            <w:bookmarkEnd w:id="10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2163737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13,23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1" w:name="_GoBack101"/>
            <w:bookmarkEnd w:id="10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2195026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13,23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2" w:name="_GoBack102"/>
            <w:bookmarkEnd w:id="10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2138954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2138931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13,23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3" w:name="_GoBack103"/>
            <w:bookmarkEnd w:id="10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2190479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13,20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4" w:name="_GoBack104"/>
            <w:bookmarkEnd w:id="10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2173720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12,97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5" w:name="_GoBack105"/>
            <w:bookmarkEnd w:id="10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2218809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12,71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6" w:name="_GoBack106"/>
            <w:bookmarkEnd w:id="10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2179245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12,71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7" w:name="_GoBack107"/>
            <w:bookmarkEnd w:id="10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2215201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2215153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12,71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8" w:name="_GoBack108"/>
            <w:bookmarkEnd w:id="10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2190333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12,68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9" w:name="_GoBack109"/>
            <w:bookmarkEnd w:id="10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2150607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12,42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0" w:name="_GoBack110"/>
            <w:bookmarkEnd w:id="11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2212118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12,16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1" w:name="_GoBack111"/>
            <w:bookmarkEnd w:id="11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2196883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12,16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2" w:name="_GoBack112"/>
            <w:bookmarkEnd w:id="11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2194098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11,90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3" w:name="_GoBack113"/>
            <w:bookmarkEnd w:id="11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2188098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2188303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11,90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4" w:name="_GoBack114"/>
            <w:bookmarkEnd w:id="11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2164375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2163781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11,81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5" w:name="_GoBack115"/>
            <w:bookmarkEnd w:id="11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2196667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11,38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6" w:name="_GoBack116"/>
            <w:bookmarkEnd w:id="11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2219829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11,38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7" w:name="_GoBack117"/>
            <w:bookmarkEnd w:id="11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2146715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2153095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11,35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8" w:name="_GoBack118"/>
            <w:bookmarkEnd w:id="11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2177059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2176970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11,09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9" w:name="_GoBack119"/>
            <w:bookmarkEnd w:id="11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2183754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2183646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11,06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0" w:name="_GoBack120"/>
            <w:bookmarkEnd w:id="12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2195059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2195959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10,80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1" w:name="_GoBack121"/>
            <w:bookmarkEnd w:id="12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2164478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10,57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2" w:name="_GoBack122"/>
            <w:bookmarkEnd w:id="12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2167688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10,57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3" w:name="_GoBack123"/>
            <w:bookmarkEnd w:id="12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2160399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2160556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10,31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4" w:name="_GoBack124"/>
            <w:bookmarkEnd w:id="12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2154640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10,28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5" w:name="_GoBack125"/>
            <w:bookmarkEnd w:id="12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2145681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10,05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6" w:name="_GoBack126"/>
            <w:bookmarkEnd w:id="12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2167862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10,05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7" w:name="_GoBack127"/>
            <w:bookmarkEnd w:id="12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2165658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10,05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8" w:name="_GoBack128"/>
            <w:bookmarkEnd w:id="12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2180431 - 2200102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9,24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9" w:name="_GoBack129"/>
            <w:bookmarkEnd w:id="12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2170250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8,98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0" w:name="_GoBack130"/>
            <w:bookmarkEnd w:id="130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2172826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8,72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1" w:name="_GoBack131"/>
            <w:bookmarkEnd w:id="131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2191047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8,72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2" w:name="_GoBack132"/>
            <w:bookmarkEnd w:id="132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2165983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2151531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8,69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3" w:name="_GoBack133"/>
            <w:bookmarkEnd w:id="133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2144054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8,43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4" w:name="_GoBack134"/>
            <w:bookmarkEnd w:id="134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2174576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2206849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7,91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5" w:name="_GoBack135"/>
            <w:bookmarkEnd w:id="135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2173845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7,39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6" w:name="_GoBack136"/>
            <w:bookmarkEnd w:id="136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2190211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7,39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7" w:name="_GoBack137"/>
            <w:bookmarkEnd w:id="137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2195226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2195314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7,10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8" w:name="_GoBack138"/>
            <w:bookmarkEnd w:id="138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2198060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2198424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6,26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9" w:name="_GoBack139"/>
            <w:bookmarkEnd w:id="139"/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2163827</w:t>
            </w: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18"/>
                <w:u w:val="none"/>
                <w:em w:val="none"/>
              </w:rPr>
              <w:t>2163890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6,06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79730" cy="15430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80" cy="1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auto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t>5</w: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8.7pt;margin-top:0.05pt;width:29.8pt;height:12.0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auto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</w:rPr>
                      <w:t>5</w: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57"/>
      <w:gridCol w:w="8762"/>
    </w:tblGrid>
    <w:tr>
      <w:trPr/>
      <w:tc>
        <w:tcPr>
          <w:tcW w:w="215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tabs>
              <w:tab w:val="clear" w:pos="9638"/>
              <w:tab w:val="center" w:pos="4819" w:leader="none"/>
            </w:tabs>
            <w:spacing w:lineRule="auto" w:line="240"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sz w:val="22"/>
              <w:szCs w:val="22"/>
            </w:rPr>
            <w:t>BANDO 189 SETTORE FITOSANITARIO E CAMPO AGRICOLO FORESTALE - Avviso di selezione pubblica per titoli e colloquio  per l’ assunzione a tempo pieno e determinato, per un periodo di 12 mesi,  di n.  8  figure professionali da inserire nel SETTORE FITOSANITARIO E SERVIZI TECNICO-SCIENTIFI</w:t>
          </w:r>
          <w:r>
            <w:rPr>
              <w:rStyle w:val="Label1"/>
              <w:rFonts w:eastAsia="Times New Roman"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eastAsia="it-IT" w:bidi="ar-SA"/>
            </w:rPr>
            <w:t>CI e n. 3 figure professionali da inserire nel CAMPO AGRICOLO-FORESTALE - categoria D - posizione economica D1, da destinarsi alle sed</w:t>
          </w: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sz w:val="22"/>
              <w:szCs w:val="22"/>
            </w:rPr>
            <w:t>i degli uffici regionali delle diverse province della Regione Piemonte.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spacing w:lineRule="auto" w:line="240" w:before="0" w:after="0"/>
      <w:rPr/>
    </w:pPr>
    <w:r>
      <w:rPr>
        <w:rFonts w:ascii="Calibri" w:hAnsi="Calibri" w:asciiTheme="minorHAnsi" w:hAnsiTheme="minorHAnsi"/>
        <w:b/>
        <w:sz w:val="26"/>
        <w:szCs w:val="26"/>
      </w:rPr>
      <w:t>ESITO PROVA PRESELETTIVA DEL 19 APRILE ED ELENCO CANDIDATI AMMESSI E NON AMMESSI AL COLLOQUIO ALL’ESITO DELLA VERIFICA DEI REQUISITI PREVISTI DAL BANDO</w:t>
    </w:r>
  </w:p>
  <w:p>
    <w:pPr>
      <w:pStyle w:val="Normal"/>
      <w:tabs>
        <w:tab w:val="clear" w:pos="408"/>
        <w:tab w:val="center" w:pos="4819" w:leader="none"/>
      </w:tabs>
      <w:spacing w:lineRule="auto" w:line="240" w:before="0" w:after="0"/>
      <w:jc w:val="both"/>
      <w:rPr>
        <w:rStyle w:val="Label1"/>
        <w:rFonts w:ascii="Calibri" w:hAnsi="Calibri" w:cs="Segoe UI" w:asciiTheme="minorHAnsi" w:hAnsiTheme="minorHAnsi"/>
        <w:b w:val="false"/>
        <w:b w:val="false"/>
        <w:bCs/>
        <w:i w:val="false"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</w:pPr>
    <w:r>
      <w:rPr>
        <w:rFonts w:cs="Segoe UI" w:ascii="Calibri" w:hAnsi="Calibri"/>
        <w:b w:val="false"/>
        <w:bCs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</w:r>
  </w:p>
  <w:p>
    <w:pPr>
      <w:pStyle w:val="Normal"/>
      <w:tabs>
        <w:tab w:val="clear" w:pos="408"/>
        <w:tab w:val="center" w:pos="4819" w:leader="none"/>
      </w:tabs>
      <w:spacing w:lineRule="auto" w:line="240" w:before="0" w:after="0"/>
      <w:jc w:val="both"/>
      <w:rPr/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  <w:t xml:space="preserve">I CANDIDATI SONO IDENTIFICATI CON IL CODICE IDENTIFICATIVO DELLA DOMANDA DI </w:t>
    </w:r>
    <w:r>
      <w:rPr>
        <w:rFonts w:ascii="Calibri" w:hAnsi="Calibri"/>
        <w:b w:val="false"/>
        <w:i w:val="false"/>
        <w:strike w:val="false"/>
        <w:dstrike w:val="false"/>
        <w:outline w:val="false"/>
        <w:shadow w:val="false"/>
        <w:sz w:val="22"/>
        <w:szCs w:val="22"/>
        <w:u w:val="none"/>
        <w:em w:val="none"/>
      </w:rPr>
      <w:t>ISCRIZIONE AL CONCORSO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tabs>
        <w:tab w:val="clear" w:pos="408"/>
        <w:tab w:val="center" w:pos="4819" w:leader="none"/>
      </w:tabs>
      <w:spacing w:lineRule="auto" w:line="240" w:before="0" w:after="0"/>
      <w:jc w:val="both"/>
      <w:rPr>
        <w:rStyle w:val="Label1"/>
        <w:rFonts w:ascii="Calibri" w:hAnsi="Calibri" w:cs="Segoe UI" w:asciiTheme="minorHAnsi" w:hAnsiTheme="minorHAnsi"/>
        <w:b/>
        <w:b/>
        <w:bCs/>
        <w:color w:val="000033"/>
        <w:sz w:val="28"/>
        <w:szCs w:val="28"/>
      </w:rPr>
    </w:pPr>
    <w:r>
      <w:rPr>
        <w:rFonts w:cs="Segoe UI" w:ascii="Calibri" w:hAnsi="Calibri"/>
        <w:b/>
        <w:bCs/>
        <w:color w:val="000033"/>
        <w:sz w:val="28"/>
        <w:szCs w:val="28"/>
      </w:rPr>
    </w:r>
  </w:p>
  <w:tbl>
    <w:tblPr>
      <w:tblW w:w="8220" w:type="dxa"/>
      <w:jc w:val="left"/>
      <w:tblInd w:w="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140"/>
      <w:gridCol w:w="2145"/>
      <w:gridCol w:w="2385"/>
      <w:gridCol w:w="2549"/>
    </w:tblGrid>
    <w:tr>
      <w:trPr>
        <w:cantSplit w:val="true"/>
      </w:trPr>
      <w:tc>
        <w:tcPr>
          <w:tcW w:w="1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 xml:space="preserve">N. </w:t>
          </w:r>
        </w:p>
        <w:p>
          <w:pPr>
            <w:pStyle w:val="Normal"/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ELENCO</w:t>
          </w:r>
        </w:p>
      </w:tc>
      <w:tc>
        <w:tcPr>
          <w:tcW w:w="2145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4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2385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4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  <w:tc>
        <w:tcPr>
          <w:tcW w:w="2549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408"/>
              <w:tab w:val="center" w:pos="1419" w:leader="none"/>
              <w:tab w:val="right" w:pos="2839" w:leader="none"/>
            </w:tabs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AMMISSIONE/NON AMMISSIONE ALL’ESITO DELLA VERIFICA DEI REQUISITI PREVISTI DAL BANDO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LibreOffice/6.1.5.2$Windows_X86_64 LibreOffice_project/90f8dcf33c87b3705e78202e3df5142b201bd805</Application>
  <Pages>5</Pages>
  <Words>962</Words>
  <Characters>4745</Characters>
  <CharactersWithSpaces>5149</CharactersWithSpaces>
  <Paragraphs>570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cp:lastPrinted>2021-04-23T13:45:34Z</cp:lastPrinted>
  <dcterms:modified xsi:type="dcterms:W3CDTF">2021-04-23T13:45:51Z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