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820" w:leader="none"/>
        </w:tabs>
        <w:rPr>
          <w:rFonts w:ascii="Arial" w:hAnsi="Arial" w:cs="Arial"/>
          <w:bCs/>
        </w:rPr>
      </w:pPr>
      <w:r>
        <w:rPr>
          <w:rFonts w:cs="Arial" w:ascii="Arial" w:hAnsi="Arial"/>
          <w:b/>
          <w:u w:val="single"/>
        </w:rPr>
        <w:t>MODULO ISTANZA CANDIDATURA</w:t>
      </w:r>
    </w:p>
    <w:p>
      <w:pPr>
        <w:pStyle w:val="Normal"/>
        <w:tabs>
          <w:tab w:val="clear" w:pos="720"/>
          <w:tab w:val="left" w:pos="4820" w:leader="none"/>
        </w:tabs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rPr>
          <w:rFonts w:ascii="Arial" w:hAnsi="Arial" w:cs="Arial"/>
          <w:b/>
        </w:rPr>
      </w:pPr>
      <w:r>
        <w:rPr>
          <w:b/>
          <w:shd w:fill="auto" w:val="clear"/>
        </w:rPr>
        <w:tab/>
        <w:tab/>
        <w:tab/>
        <w:tab/>
        <w:tab/>
        <w:tab/>
      </w:r>
      <w:r>
        <w:rPr>
          <w:rFonts w:cs="Arial" w:ascii="Arial" w:hAnsi="Arial"/>
          <w:b/>
          <w:shd w:fill="auto" w:val="clear"/>
        </w:rPr>
        <w:t>Alla Regione Piemonte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ab/>
        <w:tab/>
        <w:tab/>
        <w:tab/>
        <w:tab/>
        <w:tab/>
        <w:t>Direzione Risorse Finanziarie e Patrimonio</w:t>
      </w:r>
    </w:p>
    <w:p>
      <w:pPr>
        <w:pStyle w:val="Normal"/>
        <w:rPr>
          <w:rFonts w:ascii="Arial" w:hAnsi="Arial" w:eastAsia="Arial" w:cs="Arial"/>
        </w:rPr>
      </w:pPr>
      <w:r>
        <w:rPr>
          <w:rFonts w:cs="Arial" w:ascii="Arial" w:hAnsi="Arial"/>
          <w:shd w:fill="auto" w:val="clear"/>
        </w:rPr>
        <w:tab/>
        <w:tab/>
        <w:tab/>
        <w:tab/>
        <w:tab/>
        <w:tab/>
        <w:t xml:space="preserve">Piazza </w:t>
      </w:r>
      <w:r>
        <w:rPr>
          <w:rFonts w:eastAsia="Times New Roman" w:cs="Arial" w:ascii="Arial" w:hAnsi="Arial"/>
          <w:color w:val="000000"/>
          <w:sz w:val="24"/>
          <w:szCs w:val="24"/>
          <w:shd w:fill="auto" w:val="clear"/>
          <w:lang w:val="it-IT" w:eastAsia="zh-CN" w:bidi="ar-SA"/>
        </w:rPr>
        <w:t>Piemonte n. 1 TORINO</w:t>
      </w:r>
    </w:p>
    <w:p>
      <w:pPr>
        <w:pStyle w:val="Normal"/>
        <w:tabs>
          <w:tab w:val="clear" w:pos="720"/>
          <w:tab w:val="left" w:pos="4820" w:leader="none"/>
        </w:tabs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eastAsia="Arial" w:cs="Arial" w:ascii="Arial" w:hAnsi="Arial"/>
          <w:shd w:fill="auto" w:val="clear"/>
        </w:rPr>
        <w:t xml:space="preserve">                                                                 </w:t>
      </w:r>
      <w:r>
        <w:rPr>
          <w:rFonts w:cs="Arial" w:ascii="Arial" w:hAnsi="Arial"/>
          <w:i/>
          <w:iCs/>
          <w:shd w:fill="auto" w:val="clear"/>
        </w:rPr>
        <w:t>risorsefinanziarie-patrimonio@regione.piemonte.it</w:t>
      </w:r>
    </w:p>
    <w:p>
      <w:pPr>
        <w:pStyle w:val="Normal"/>
        <w:ind w:hanging="0" w:right="0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>
        <w:rPr>
          <w:rFonts w:cs="Arial" w:ascii="Arial" w:hAnsi="Arial"/>
          <w:b/>
          <w:bCs/>
          <w:sz w:val="26"/>
          <w:szCs w:val="26"/>
          <w:u w:val="single"/>
        </w:rPr>
      </w:r>
    </w:p>
    <w:p>
      <w:pPr>
        <w:pStyle w:val="Testopreformattato"/>
        <w:jc w:val="both"/>
        <w:rPr>
          <w:rFonts w:ascii="Arial" w:hAnsi="Arial" w:eastAsia="Times New Roman" w:cs="Arial"/>
          <w:b/>
          <w:bCs/>
          <w:i w:val="false"/>
          <w:i w:val="false"/>
          <w:iCs w:val="false"/>
          <w:color w:val="000000"/>
          <w:sz w:val="22"/>
          <w:szCs w:val="22"/>
          <w:u w:val="single"/>
          <w:lang w:val="it-IT" w:eastAsia="zh-CN" w:bidi="ar-SA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2"/>
          <w:szCs w:val="22"/>
          <w:u w:val="single"/>
          <w:lang w:val="it-IT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276"/>
        <w:ind w:hanging="0" w:right="0"/>
        <w:jc w:val="both"/>
        <w:rPr>
          <w:rFonts w:ascii="Arial" w:hAnsi="Arial" w:eastAsia="Times New Roman" w:cs="Arial"/>
          <w:b/>
          <w:bCs/>
          <w:i w:val="false"/>
          <w:i w:val="false"/>
          <w:iCs w:val="false"/>
          <w:color w:val="000000"/>
          <w:sz w:val="22"/>
          <w:szCs w:val="22"/>
          <w:lang w:val="it-IT" w:eastAsia="zh-CN" w:bidi="ar-SA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2"/>
          <w:szCs w:val="22"/>
          <w:lang w:val="it-IT" w:eastAsia="zh-CN" w:bidi="ar-SA"/>
        </w:rPr>
        <w:t xml:space="preserve">ISTANZA PER LA PRESENTAZIONE DI CANDIDATURA RELATIVA AL SERVIZIO PROFESSIONALE </w:t>
      </w:r>
      <w:r>
        <w:rPr>
          <w:rFonts w:eastAsia="Times New Roman" w:cs="Arial" w:ascii="Arial" w:hAnsi="Arial"/>
          <w:b/>
          <w:bCs/>
          <w:i/>
          <w:iCs/>
          <w:color w:val="000000"/>
          <w:spacing w:val="-1"/>
          <w:kern w:val="2"/>
          <w:sz w:val="22"/>
          <w:szCs w:val="22"/>
          <w:highlight w:val="white"/>
          <w:lang w:val="it-IT" w:eastAsia="zh-CN" w:bidi="ar-SA"/>
        </w:rPr>
        <w:t>PROFESSIONALE PER IL COLLAUDO TECNICO-AMMINISTRATIVO DELL’APPALTO RELATIVO AI LAVORI DI MANUTENZIONE EDILE PER LA SICUREZZA E L’INTEGRITA’ DEGLI IMMOBILI REGIONALI O COMUNQUE IN USO ALLA REGIONE PIEMONTE – LOTTO 1 – TORINO E PROVINCIA,  LOTTO 2 BIELLA – VERCELLI – NOVARA – VCO, LOTTO 3 CUNEO – ASTI – ALESSANDRIA.</w:t>
      </w:r>
    </w:p>
    <w:p>
      <w:pPr>
        <w:pStyle w:val="Normal"/>
        <w:widowControl/>
        <w:suppressAutoHyphens w:val="true"/>
        <w:bidi w:val="0"/>
        <w:spacing w:lineRule="auto" w:line="276"/>
        <w:ind w:hanging="0" w:right="0"/>
        <w:jc w:val="both"/>
        <w:rPr>
          <w:rFonts w:ascii="Arial" w:hAnsi="Arial" w:eastAsia="Times New Roman" w:cs="Arial"/>
          <w:b/>
          <w:bCs/>
          <w:i w:val="false"/>
          <w:i w:val="false"/>
          <w:iCs w:val="false"/>
          <w:color w:val="000000"/>
          <w:sz w:val="22"/>
          <w:szCs w:val="22"/>
          <w:lang w:val="it-IT" w:eastAsia="zh-CN" w:bidi="ar-SA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2"/>
          <w:szCs w:val="22"/>
          <w:lang w:val="it-IT" w:eastAsia="zh-CN" w:bidi="ar-SA"/>
        </w:rPr>
      </w:r>
    </w:p>
    <w:p>
      <w:pPr>
        <w:pStyle w:val="Footer"/>
        <w:jc w:val="both"/>
        <w:rPr>
          <w:rFonts w:ascii="Arial" w:hAnsi="Arial" w:eastAsia="Times New Roman" w:cs="Arial"/>
          <w:b/>
          <w:bCs/>
          <w:i w:val="false"/>
          <w:i w:val="false"/>
          <w:iCs w:val="false"/>
          <w:color w:val="000000"/>
          <w:sz w:val="22"/>
          <w:szCs w:val="22"/>
          <w:lang w:val="it-IT" w:eastAsia="zh-CN" w:bidi="ar-SA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2"/>
          <w:szCs w:val="22"/>
          <w:lang w:val="it-IT" w:eastAsia="zh-CN" w:bidi="ar-SA"/>
        </w:rPr>
      </w:r>
    </w:p>
    <w:p>
      <w:pPr>
        <w:pStyle w:val="Normal"/>
        <w:widowControl/>
        <w:overflowPunct w:val="false"/>
        <w:bidi w:val="0"/>
        <w:spacing w:lineRule="auto" w:line="480"/>
        <w:ind w:hanging="0" w:right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Il/La sottoscritto/a __________________________________________________________________</w:t>
      </w:r>
    </w:p>
    <w:p>
      <w:pPr>
        <w:pStyle w:val="Normal"/>
        <w:widowControl/>
        <w:overflowPunct w:val="false"/>
        <w:bidi w:val="0"/>
        <w:spacing w:lineRule="auto" w:line="480"/>
        <w:ind w:hanging="0" w:right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nato/a a __________________________ il ______________________________________________</w:t>
      </w:r>
    </w:p>
    <w:p>
      <w:pPr>
        <w:pStyle w:val="Normal"/>
        <w:widowControl/>
        <w:overflowPunct w:val="false"/>
        <w:bidi w:val="0"/>
        <w:spacing w:lineRule="auto" w:line="480"/>
        <w:ind w:hanging="0" w:right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Codice Fiscale  ____________________________________________________________________</w:t>
      </w:r>
    </w:p>
    <w:p>
      <w:pPr>
        <w:pStyle w:val="Normal"/>
        <w:widowControl/>
        <w:overflowPunct w:val="false"/>
        <w:bidi w:val="0"/>
        <w:spacing w:lineRule="auto" w:line="480"/>
        <w:ind w:hanging="0" w:right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residente in Via/Corso/P.zza ________________________________________________ n ________</w:t>
      </w:r>
    </w:p>
    <w:p>
      <w:pPr>
        <w:pStyle w:val="Normal"/>
        <w:widowControl/>
        <w:overflowPunct w:val="false"/>
        <w:bidi w:val="0"/>
        <w:spacing w:lineRule="auto" w:line="480"/>
        <w:ind w:hanging="0" w:right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CAP ___________ Comune di _________________________________________ (Prov. ________ )</w:t>
      </w:r>
    </w:p>
    <w:p>
      <w:pPr>
        <w:pStyle w:val="Normal"/>
        <w:widowControl/>
        <w:overflowPunct w:val="false"/>
        <w:bidi w:val="0"/>
        <w:spacing w:lineRule="auto" w:line="480"/>
        <w:ind w:hanging="0" w:right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Tel. ______________________________ Cell. ___________________________________________</w:t>
      </w:r>
    </w:p>
    <w:p>
      <w:pPr>
        <w:pStyle w:val="Normal"/>
        <w:widowControl/>
        <w:overflowPunct w:val="false"/>
        <w:bidi w:val="0"/>
        <w:spacing w:lineRule="auto" w:line="480"/>
        <w:ind w:hanging="0" w:right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 xml:space="preserve">e-mail </w:t>
      </w:r>
      <w:r>
        <w:rPr>
          <w:rFonts w:cs="Arial" w:ascii="Arial" w:hAnsi="Arial"/>
          <w:sz w:val="20"/>
          <w:szCs w:val="22"/>
          <w:shd w:fill="auto" w:val="clear"/>
        </w:rPr>
        <w:t>(</w:t>
      </w:r>
      <w:r>
        <w:rPr>
          <w:rFonts w:cs="Arial" w:ascii="Arial" w:hAnsi="Arial"/>
          <w:i/>
          <w:iCs/>
          <w:sz w:val="20"/>
          <w:szCs w:val="22"/>
          <w:shd w:fill="auto" w:val="clear"/>
        </w:rPr>
        <w:t>campo obbligatorio</w:t>
      </w:r>
      <w:r>
        <w:rPr>
          <w:rFonts w:cs="Arial" w:ascii="Arial" w:hAnsi="Arial"/>
          <w:sz w:val="20"/>
          <w:szCs w:val="22"/>
          <w:shd w:fill="auto" w:val="clear"/>
        </w:rPr>
        <w:t>)</w:t>
      </w:r>
      <w:r>
        <w:rPr>
          <w:rFonts w:cs="Arial" w:ascii="Arial" w:hAnsi="Arial"/>
          <w:sz w:val="22"/>
          <w:szCs w:val="22"/>
          <w:shd w:fill="auto" w:val="clear"/>
        </w:rPr>
        <w:t xml:space="preserve"> ____________________________________________________________</w:t>
      </w:r>
    </w:p>
    <w:p>
      <w:pPr>
        <w:pStyle w:val="Normal"/>
        <w:widowControl/>
        <w:overflowPunct w:val="false"/>
        <w:bidi w:val="0"/>
        <w:spacing w:lineRule="auto" w:line="480"/>
        <w:ind w:hanging="0" w:right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>PEC</w:t>
      </w:r>
      <w:r>
        <w:rPr>
          <w:rFonts w:cs="Arial" w:ascii="Arial" w:hAnsi="Arial"/>
          <w:sz w:val="20"/>
          <w:szCs w:val="22"/>
          <w:shd w:fill="auto" w:val="clear"/>
        </w:rPr>
        <w:t>:(</w:t>
      </w:r>
      <w:r>
        <w:rPr>
          <w:rFonts w:cs="Arial" w:ascii="Arial" w:hAnsi="Arial"/>
          <w:i/>
          <w:iCs/>
          <w:sz w:val="20"/>
          <w:szCs w:val="22"/>
          <w:shd w:fill="auto" w:val="clear"/>
        </w:rPr>
        <w:t>campo obbligatorio se posseduta</w:t>
      </w:r>
      <w:r>
        <w:rPr>
          <w:rFonts w:cs="Arial" w:ascii="Arial" w:hAnsi="Arial"/>
          <w:sz w:val="20"/>
          <w:szCs w:val="22"/>
          <w:shd w:fill="auto" w:val="clear"/>
        </w:rPr>
        <w:t xml:space="preserve">) </w:t>
      </w:r>
      <w:r>
        <w:rPr>
          <w:rFonts w:cs="Arial" w:ascii="Arial" w:hAnsi="Arial"/>
          <w:sz w:val="22"/>
          <w:szCs w:val="22"/>
          <w:shd w:fill="auto" w:val="clear"/>
        </w:rPr>
        <w:t xml:space="preserve">__________________________________________________ </w:t>
      </w:r>
    </w:p>
    <w:p>
      <w:pPr>
        <w:pStyle w:val="Normal"/>
        <w:widowControl/>
        <w:suppressAutoHyphens w:val="false"/>
        <w:bidi w:val="0"/>
        <w:spacing w:lineRule="auto" w:line="480"/>
        <w:ind w:hanging="0" w:right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 xml:space="preserve">Domicilio presso il quale far pervenire eventuali comunicazioni relative alla presente  procedura </w:t>
      </w:r>
      <w:r>
        <w:rPr>
          <w:rFonts w:cs="Arial" w:ascii="Arial" w:hAnsi="Arial"/>
          <w:sz w:val="20"/>
          <w:szCs w:val="22"/>
          <w:shd w:fill="auto" w:val="clear"/>
        </w:rPr>
        <w:t xml:space="preserve">(indicare solo se diverso dalla residenza) </w:t>
      </w:r>
      <w:r>
        <w:rPr>
          <w:rFonts w:cs="Arial" w:ascii="Arial" w:hAnsi="Arial"/>
          <w:sz w:val="22"/>
          <w:szCs w:val="22"/>
          <w:shd w:fill="auto" w:val="clear"/>
        </w:rPr>
        <w:t>_________________________________________________________________________________</w:t>
      </w:r>
      <w:r>
        <w:rPr>
          <w:rFonts w:cs="Arial" w:ascii="Arial" w:hAnsi="Arial"/>
          <w:bCs/>
          <w:sz w:val="22"/>
          <w:szCs w:val="22"/>
          <w:shd w:fill="auto" w:val="clear"/>
        </w:rPr>
        <w:t xml:space="preserve"> in qualità di Dipendente della Regione Piemonte presso ……………………………………………………………………………………………………………………….…………………………………………….con il ruolo di …………………………………………………...,</w:t>
      </w:r>
    </w:p>
    <w:p>
      <w:pPr>
        <w:pStyle w:val="Normal"/>
        <w:widowControl/>
        <w:suppressAutoHyphens w:val="false"/>
        <w:bidi w:val="0"/>
        <w:spacing w:lineRule="auto" w:line="480"/>
        <w:ind w:hanging="0" w:right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oppure di Dipendente dell’Ente………………………….. presso…………………………………………….</w:t>
      </w:r>
    </w:p>
    <w:p>
      <w:pPr>
        <w:pStyle w:val="Normal"/>
        <w:widowControl/>
        <w:suppressAutoHyphens w:val="false"/>
        <w:bidi w:val="0"/>
        <w:spacing w:lineRule="auto" w:line="480"/>
        <w:ind w:hanging="0" w:right="0"/>
        <w:jc w:val="left"/>
        <w:rPr>
          <w:rFonts w:ascii="Arial" w:hAnsi="Arial" w:cs="Arial"/>
          <w:b/>
          <w:bCs/>
          <w:szCs w:val="22"/>
        </w:rPr>
      </w:pPr>
      <w:r>
        <w:rPr>
          <w:rFonts w:cs="Arial" w:ascii="Arial" w:hAnsi="Arial"/>
          <w:bCs/>
          <w:sz w:val="22"/>
          <w:szCs w:val="22"/>
          <w:shd w:fill="auto" w:val="clear"/>
        </w:rPr>
        <w:t xml:space="preserve">Con il ruolo di…………………………………………………………………………………………………….., in possesso di tutte le qualifiche, titoli ed abilitazioni richiesti dall’Avviso di ricerca di professionalità </w:t>
      </w:r>
      <w:r>
        <w:rPr>
          <w:rFonts w:eastAsia="Times New Roman" w:cs="Arial" w:ascii="Arial" w:hAnsi="Arial"/>
          <w:bCs/>
          <w:color w:val="000000"/>
          <w:sz w:val="22"/>
          <w:szCs w:val="22"/>
          <w:shd w:fill="auto" w:val="clear"/>
          <w:lang w:val="it-IT" w:eastAsia="zh-CN" w:bidi="ar-SA"/>
        </w:rPr>
        <w:t>interna di cui in oggetto;</w:t>
      </w:r>
    </w:p>
    <w:p>
      <w:pPr>
        <w:pStyle w:val="Normal"/>
        <w:spacing w:lineRule="auto" w:line="360"/>
        <w:ind w:hanging="0" w:left="-142" w:right="0"/>
        <w:jc w:val="center"/>
        <w:rPr>
          <w:rFonts w:ascii="Arial" w:hAnsi="Arial" w:cs="Arial"/>
          <w:b/>
          <w:szCs w:val="22"/>
          <w:highlight w:val="yellow"/>
        </w:rPr>
      </w:pPr>
      <w:r>
        <w:rPr>
          <w:rFonts w:cs="Arial" w:ascii="Arial" w:hAnsi="Arial"/>
          <w:b/>
          <w:bCs/>
          <w:szCs w:val="22"/>
        </w:rPr>
        <w:t xml:space="preserve">INOLTRA CANDIDATURA </w:t>
      </w:r>
    </w:p>
    <w:p>
      <w:pPr>
        <w:pStyle w:val="Normal"/>
        <w:spacing w:lineRule="auto" w:line="360"/>
        <w:ind w:hanging="0" w:left="-142" w:right="0"/>
        <w:jc w:val="center"/>
        <w:rPr>
          <w:rFonts w:ascii="Arial" w:hAnsi="Arial" w:cs="Arial"/>
          <w:b/>
          <w:szCs w:val="22"/>
          <w:highlight w:val="yellow"/>
        </w:rPr>
      </w:pPr>
      <w:r>
        <w:rPr>
          <w:rFonts w:cs="Arial" w:ascii="Arial" w:hAnsi="Arial"/>
          <w:b/>
          <w:szCs w:val="22"/>
          <w:highlight w:val="yellow"/>
        </w:rPr>
      </w:r>
    </w:p>
    <w:p>
      <w:pPr>
        <w:pStyle w:val="Corpodeltesto3"/>
        <w:widowControl/>
        <w:suppressAutoHyphens w:val="true"/>
        <w:bidi w:val="0"/>
        <w:spacing w:lineRule="auto" w:line="360" w:before="0" w:after="120"/>
        <w:ind w:hanging="0" w:right="0"/>
        <w:jc w:val="both"/>
        <w:rPr>
          <w:rFonts w:ascii="Arial" w:hAnsi="Arial" w:eastAsia="Times New Roman" w:cs="Arial"/>
          <w:b/>
          <w:bCs/>
          <w:i w:val="false"/>
          <w:i w:val="false"/>
          <w:iCs w:val="false"/>
          <w:color w:val="000000"/>
          <w:sz w:val="22"/>
          <w:szCs w:val="22"/>
          <w:highlight w:val="yellow"/>
          <w:lang w:val="it-IT" w:eastAsia="zh-CN" w:bidi="ar-SA"/>
        </w:rPr>
      </w:pPr>
      <w:r>
        <w:rPr>
          <w:rFonts w:cs="Arial" w:ascii="Arial" w:hAnsi="Arial"/>
          <w:sz w:val="22"/>
          <w:szCs w:val="22"/>
          <w:shd w:fill="auto" w:val="clear"/>
        </w:rPr>
        <w:t xml:space="preserve">relativa all’Avviso pubblicato dalla Direzione regionale Risorse Finanziarie e Patrimonio volto all’acquisizione delle candidature di Dipendenti regionali e di altre Amministrazioni Aggiudicatrici per l’individuazione </w:t>
      </w:r>
      <w:r>
        <w:rPr>
          <w:rFonts w:cs="Arial" w:ascii="Arial" w:hAnsi="Arial"/>
          <w:sz w:val="22"/>
          <w:szCs w:val="24"/>
          <w:shd w:fill="auto" w:val="clear"/>
        </w:rPr>
        <w:t xml:space="preserve">di professionalità esperte e qualificate </w:t>
      </w:r>
      <w:r>
        <w:rPr>
          <w:rFonts w:eastAsia="Times New Roman" w:cs="Arial" w:ascii="Arial" w:hAnsi="Arial"/>
          <w:color w:val="000000"/>
          <w:sz w:val="22"/>
          <w:szCs w:val="22"/>
          <w:shd w:fill="auto" w:val="clear"/>
          <w:lang w:val="it-IT" w:eastAsia="zh-CN" w:bidi="ar-SA"/>
        </w:rPr>
        <w:t>per servizio professionale di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pacing w:val="-1"/>
          <w:kern w:val="2"/>
          <w:sz w:val="22"/>
          <w:szCs w:val="22"/>
          <w:highlight w:val="white"/>
          <w:shd w:fill="auto" w:val="clear"/>
          <w:lang w:val="it-IT" w:eastAsia="zh-CN" w:bidi="ar-SA"/>
        </w:rPr>
        <w:t xml:space="preserve"> COLLAUDO TECNICO-AMMINISTRATIVO DELL’APPALTO RELATIVO AI LAVORI DI MANUTENZIONE EDILE PER LA SICUREZZA E L’INTEGRITA’ DEGLI IMMOBILI REGIONALI O COMUNQUE IN USO ALLA REGIONE PIEMONTE – LOTTO 1 – TORINO E PROVINCIA,  LOTTO 2 BIELLA – VERCELLI – NOVARA – VCO, LOTTO 3 CUNEO – ASTI – ALESSANDRIA.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it-IT" w:eastAsia="zh-CN" w:bidi="ar-SA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360"/>
        <w:ind w:hanging="0" w:right="0"/>
        <w:jc w:val="both"/>
        <w:rPr>
          <w:rFonts w:ascii="Arial" w:hAnsi="Arial" w:eastAsia="Times New Roman" w:cs="Arial"/>
          <w:b/>
          <w:bCs/>
          <w:i w:val="false"/>
          <w:i w:val="false"/>
          <w:iCs w:val="false"/>
          <w:color w:val="000000"/>
          <w:sz w:val="22"/>
          <w:szCs w:val="22"/>
          <w:highlight w:val="yellow"/>
          <w:lang w:val="it-IT" w:eastAsia="zh-CN" w:bidi="ar-SA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2"/>
          <w:szCs w:val="22"/>
          <w:highlight w:val="yellow"/>
          <w:lang w:val="it-IT" w:eastAsia="zh-CN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hanging="0" w:righ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bCs/>
          <w:i w:val="false"/>
          <w:iCs w:val="false"/>
          <w:sz w:val="22"/>
          <w:szCs w:val="22"/>
        </w:rPr>
        <w:t>A tal fine,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2"/>
          <w:shd w:fill="auto" w:val="clear"/>
        </w:rPr>
        <w:t xml:space="preserve">ai sensi degli artt. 46 e 47 del D.P.R. 28.12.2000, n. 445 e s.m.i. </w:t>
      </w:r>
      <w:r>
        <w:rPr>
          <w:rFonts w:cs="Arial" w:ascii="Arial" w:hAnsi="Arial"/>
          <w:i/>
          <w:iCs/>
          <w:sz w:val="22"/>
          <w:shd w:fill="auto" w:val="clear"/>
        </w:rPr>
        <w:t>(Testo unico delle disposizioni legislative e regolamentari in materia di documentazione amministrativa)</w:t>
      </w:r>
      <w:r>
        <w:rPr>
          <w:rFonts w:cs="Arial" w:ascii="Arial" w:hAnsi="Arial"/>
          <w:sz w:val="22"/>
          <w:shd w:fill="auto" w:val="clear"/>
        </w:rPr>
        <w:t>, sotto la propria personale responsabilità, consapevole delle sanzioni penali nel caso di dichiarazioni mendaci, formazione o uso di atti falsi, richiamate dall’art. 76 del citato D.P.R. n.  445/2000 e s.m.i.;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ind w:hanging="0" w:left="-142" w:right="0"/>
        <w:jc w:val="center"/>
        <w:rPr/>
      </w:pPr>
      <w:r>
        <w:rPr>
          <w:rFonts w:cs="Arial" w:ascii="Arial" w:hAnsi="Arial"/>
          <w:b/>
          <w:bCs/>
          <w:sz w:val="22"/>
          <w:szCs w:val="22"/>
        </w:rPr>
        <w:t>DICHIARA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hd w:fill="auto" w:val="clear"/>
        </w:rPr>
        <w:t xml:space="preserve">di essere in possesso delle Competenze e Professionalità descritte nella Ricerca </w:t>
      </w:r>
      <w:r>
        <w:rPr>
          <w:rFonts w:cs="Arial" w:ascii="Arial" w:hAnsi="Arial"/>
          <w:sz w:val="22"/>
          <w:szCs w:val="22"/>
          <w:shd w:fill="auto" w:val="clear"/>
        </w:rPr>
        <w:t xml:space="preserve">di professionalità prescelta, così come riportato e dettagliato nell’allegato </w:t>
      </w:r>
      <w:r>
        <w:rPr>
          <w:rFonts w:cs="Arial" w:ascii="Arial" w:hAnsi="Arial"/>
          <w:i/>
          <w:iCs/>
          <w:sz w:val="22"/>
          <w:szCs w:val="22"/>
          <w:shd w:fill="auto" w:val="clear"/>
        </w:rPr>
        <w:t>Curriculum Vitae</w:t>
      </w:r>
      <w:r>
        <w:rPr>
          <w:rFonts w:cs="Arial" w:ascii="Arial" w:hAnsi="Arial"/>
          <w:sz w:val="22"/>
          <w:szCs w:val="22"/>
          <w:shd w:fill="auto" w:val="clear"/>
        </w:rPr>
        <w:t>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hanging="0" w:left="-142" w:right="0"/>
        <w:jc w:val="center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b/>
          <w:sz w:val="22"/>
          <w:szCs w:val="22"/>
        </w:rPr>
        <w:t>DICHIARA ALTRESI’</w:t>
      </w:r>
    </w:p>
    <w:p>
      <w:pPr>
        <w:pStyle w:val="Normal"/>
        <w:spacing w:lineRule="auto" w:line="360"/>
        <w:ind w:hanging="0" w:left="-142" w:right="0"/>
        <w:jc w:val="center"/>
        <w:rPr>
          <w:rFonts w:ascii="Arial" w:hAnsi="Arial" w:cs="Arial"/>
          <w:sz w:val="22"/>
          <w:szCs w:val="22"/>
          <w:highlight w:val="yellow"/>
        </w:rPr>
      </w:pPr>
      <w:r>
        <w:rPr>
          <w:rFonts w:cs="Arial" w:ascii="Arial" w:hAnsi="Arial"/>
          <w:sz w:val="22"/>
          <w:szCs w:val="22"/>
          <w:highlight w:val="yellow"/>
        </w:rPr>
      </w:r>
    </w:p>
    <w:p>
      <w:pPr>
        <w:pStyle w:val="Normal"/>
        <w:widowControl/>
        <w:suppressAutoHyphens w:val="true"/>
        <w:bidi w:val="0"/>
        <w:spacing w:lineRule="auto" w:line="360"/>
        <w:ind w:hanging="0" w:right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 xml:space="preserve">di aver preso visione dell’informativa sul trattamento dei dati personali, parte integrante della presente Candidatura, corredata di allegato </w:t>
      </w:r>
      <w:r>
        <w:rPr>
          <w:rFonts w:cs="Arial" w:ascii="Arial" w:hAnsi="Arial"/>
          <w:i/>
          <w:iCs/>
          <w:sz w:val="22"/>
          <w:szCs w:val="22"/>
          <w:shd w:fill="auto" w:val="clear"/>
        </w:rPr>
        <w:t xml:space="preserve">Curriculum Vitae </w:t>
      </w:r>
      <w:r>
        <w:rPr>
          <w:rFonts w:cs="Arial" w:ascii="Arial" w:hAnsi="Arial"/>
          <w:sz w:val="22"/>
          <w:szCs w:val="22"/>
          <w:shd w:fill="auto" w:val="clear"/>
        </w:rPr>
        <w:t xml:space="preserve">riportante i dati relativi alle Competenze e Professionalità necessarie per lo svolgimento delle attività oggetto della Ricerca di Professionalità,  autorizzando altresì la Regione Piemonte a rendere pubblici, mediante pubblicazione </w:t>
      </w:r>
      <w:r>
        <w:rPr>
          <w:rFonts w:cs="Arial" w:ascii="Arial" w:hAnsi="Arial"/>
          <w:i/>
          <w:sz w:val="22"/>
          <w:szCs w:val="22"/>
          <w:shd w:fill="auto" w:val="clear"/>
        </w:rPr>
        <w:t xml:space="preserve">on-line </w:t>
      </w:r>
      <w:r>
        <w:rPr>
          <w:rFonts w:cs="Arial" w:ascii="Arial" w:hAnsi="Arial"/>
          <w:sz w:val="22"/>
          <w:szCs w:val="22"/>
          <w:shd w:fill="auto" w:val="clear"/>
        </w:rPr>
        <w:t>sul suo sito internet, i dati riguardanti gli esiti della procedura di cui alla Ricerca di Professionalità.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Data __________________ Firma___________________________________________________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22"/>
          <w:szCs w:val="22"/>
        </w:rPr>
        <w:t>(apposta in originale/firmato digitalmente)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Allega: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- Curriculum Vitae;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  <w:shd w:fill="auto" w:val="clear"/>
        </w:rPr>
        <w:t xml:space="preserve">- fotocopia di un documento d’identità in corso di validità </w:t>
      </w:r>
      <w:r>
        <w:rPr>
          <w:rFonts w:cs="Arial" w:ascii="Arial" w:hAnsi="Arial"/>
          <w:i/>
          <w:sz w:val="18"/>
          <w:szCs w:val="18"/>
          <w:shd w:fill="auto" w:val="clear"/>
        </w:rPr>
        <w:t>(nel caso di firma non digitale);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i/>
          <w:sz w:val="18"/>
          <w:szCs w:val="18"/>
          <w:shd w:fill="auto" w:val="clear"/>
        </w:rPr>
        <w:t>- nulla osta della Direzione/Ente di appartenenza.</w:t>
      </w:r>
      <w:r>
        <w:br w:type="page"/>
      </w:r>
    </w:p>
    <w:p>
      <w:pPr>
        <w:pStyle w:val="Normal"/>
        <w:tabs>
          <w:tab w:val="clear" w:pos="720"/>
          <w:tab w:val="left" w:pos="2670" w:leader="none"/>
        </w:tabs>
        <w:spacing w:lineRule="atLeast" w:line="0"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Informativa sul trattamento dei dati personali ai sensi dell’art. 13 GDPR 2016/679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Gentile Utente,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La informiamo che i dati personali da Lei forniti a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 xml:space="preserve">· i dati personali a Lei riferiti verranno raccolti e trattati nel rispetto dei principi di correttezza, liceità e tutela della riservatezza, con modalità informatiche ed esclusivamente per finalità di trattamento dei dati personali dichiarati nella domanda e comunicati alla Struttura </w:t>
      </w:r>
      <w:r>
        <w:rPr>
          <w:rFonts w:eastAsia="Times New Roman" w:cs="Arial" w:ascii="Arial" w:hAnsi="Arial"/>
          <w:i/>
          <w:color w:val="000000"/>
          <w:sz w:val="22"/>
          <w:szCs w:val="22"/>
          <w:shd w:fill="auto" w:val="clear"/>
          <w:lang w:val="it-IT" w:eastAsia="zh-CN" w:bidi="ar-SA"/>
        </w:rPr>
        <w:t xml:space="preserve">A1111D Patrimonio immobiliare, beni mobili, economato, cassa economale e sicurezza degli ambienti di Lavoro.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 trattamento è finalizzato all’espletamento delle funzioni istituzionali definite dalla D.G.R. n. 35-7608 del 28.09.2018 in materia di accesso all’impiego regionale.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 dati acquisiti a seguito della presente informativa relativa alla pubblicazione della Ricerca di professionalità in oggetto, saranno utilizzati esclusivamente per le finalità relative al procedimento amministrativo per il quale vengono comunicati;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· l’acquisizione dei Suoi dati ed il relativo trattamento sono obbligatori in relazione alle finalità sopradescritte;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 consegue che l’eventuale rifiuto a fornirli potrà determinare l’impossibilità del Titolare del trattamento ad erogare il servizio richiesto;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· i dati di contatto del Responsabile della protezione dati (DPO) sono dpo@regione.piemonte.it;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auto" w:val="clear"/>
        </w:rPr>
        <w:t xml:space="preserve">· il Titolare del trattamento dei dati personali è la Giunta regionale, il Delegato al trattamento dei dati è il dirigente della Struttura </w:t>
      </w:r>
      <w:r>
        <w:rPr>
          <w:rFonts w:cs="Arial" w:ascii="Arial" w:hAnsi="Arial"/>
          <w:sz w:val="22"/>
          <w:szCs w:val="22"/>
          <w:shd w:fill="auto" w:val="clear"/>
          <w:lang w:val="fr-FR"/>
        </w:rPr>
        <w:t xml:space="preserve">A1111D Patrimonio immobiliare, beni mobili, economato, cassa economale e sicurezza degli ambienti di Lavoro.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· Il Responsabile (esterno) del trattamento è il Consorzio Csi Piemonte – corso Unione Sovietica 216, 10134 Torino.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· I Suoi dati saranno trattati esclusivamente da soggetti incaricati e Responsabili (esterni) individuati dal Titolare o da soggetti incaricati individuati dal Responsabile (esterno), autorizzati ed istruiti in tal senso, adottando tutte quelle misure tecniche ed organizzative adeguate per tutelare i diritti, le libertà e i legittimi interessi che Le sono riconosciuti per legge in qualità di Interessato;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·i Suoi dati, resi anonimi, potranno essere utilizzati anche per finalità statistiche (d.lgs. 281/1999 e s.m.i.);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 Suoi dati personali sono conservati, per il periodo di cinque anni.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 Suoi dati personali non saranno in alcun modo oggetto di trasferimento in un Paese terzo extraeuropeo, né di comunicazione a terzi fuori dai casi previsti dalla normativa in vigore né di processi decisionali automatizzati compresa la profilazione.</w:t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Potrà esercitare i diritti previsti dagli artt. da 15 a 22 del regolamento UE 679/2016, quali: la conferma dell’esistenza o meno dei suoi dati personali e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tabs>
          <w:tab w:val="clear" w:pos="720"/>
          <w:tab w:val="left" w:pos="2670" w:leader="none"/>
        </w:tabs>
        <w:spacing w:lineRule="atLeast" w:line="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720" w:top="1134" w:footer="391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Bookman Old Style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ngsanaUPC">
    <w:charset w:val="00"/>
    <w:family w:val="roman"/>
    <w:pitch w:val="variable"/>
  </w:font>
  <w:font w:name="Tunga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swiss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  <w:font w:name="Arial Unicode MS">
    <w:charset w:val="00"/>
    <w:family w:val="swiss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960" cy="15049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40" cy="150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5120" rIns="15120" tIns="15120" bIns="151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246.9pt;margin-top:0.05pt;width:4.75pt;height:11.8pt;mso-wrap-style:square;v-text-anchor:top;mso-position-horizontal:center;mso-position-horizont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rFonts w:cs="Arial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Arial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Arial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rFonts w:cs="Aria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960" cy="150495"/>
              <wp:effectExtent l="0" t="0" r="0" b="0"/>
              <wp:wrapSquare wrapText="largest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40" cy="150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rFonts w:cs="Arial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5120" rIns="15120" tIns="15120" bIns="151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246.9pt;margin-top:0.05pt;width:4.75pt;height:11.8pt;mso-wrap-style:square;v-text-anchor:top;mso-position-horizontal:center;mso-position-horizont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rFonts w:cs="Arial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Arial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Arial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rFonts w:cs="Arial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ans SC Regular" w:cs="Noto Sans Devanagari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lineRule="auto" w:line="360"/>
      <w:ind w:firstLine="142" w:left="-284" w:right="0"/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ind w:hanging="142" w:left="0" w:right="0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auto" w:line="360"/>
      <w:jc w:val="center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0"/>
      </w:numPr>
      <w:ind w:hanging="0" w:left="0" w:right="0"/>
      <w:jc w:val="both"/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Bookman Old Style" w:hAnsi="Bookman Old Style" w:cs="Bookman Old Style"/>
      <w:b/>
      <w:bCs/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0"/>
      </w:numPr>
      <w:ind w:firstLine="5954" w:left="0" w:right="0"/>
      <w:jc w:val="both"/>
      <w:outlineLvl w:val="7"/>
    </w:pPr>
    <w:rPr>
      <w:rFonts w:ascii="Arial" w:hAnsi="Arial" w:cs="Arial"/>
      <w:b/>
      <w:sz w:val="22"/>
    </w:rPr>
  </w:style>
  <w:style w:type="paragraph" w:styleId="Heading9">
    <w:name w:val="heading 9"/>
    <w:basedOn w:val="Normal"/>
    <w:next w:val="Normal"/>
    <w:qFormat/>
    <w:pPr>
      <w:keepNext w:val="true"/>
      <w:numPr>
        <w:ilvl w:val="0"/>
        <w:numId w:val="0"/>
      </w:numPr>
      <w:tabs>
        <w:tab w:val="clear" w:pos="720"/>
        <w:tab w:val="left" w:pos="5670" w:leader="none"/>
      </w:tabs>
      <w:ind w:firstLine="4820" w:left="0" w:right="0"/>
      <w:jc w:val="both"/>
      <w:outlineLvl w:val="8"/>
    </w:pPr>
    <w:rPr>
      <w:rFonts w:ascii="Arial" w:hAnsi="Arial" w:cs="Arial"/>
      <w:b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atterepredefinitoparagrafo">
    <w:name w:val="Carattere predefinito paragrafo"/>
    <w:qFormat/>
    <w:rPr/>
  </w:style>
  <w:style w:type="character" w:styleId="WW8Num2z0">
    <w:name w:val="WW8Num2z0"/>
    <w:qFormat/>
    <w:rPr>
      <w:rFonts w:ascii="Arial" w:hAnsi="Arial" w:cs="Arial"/>
      <w:sz w:val="22"/>
      <w:szCs w:val="22"/>
    </w:rPr>
  </w:style>
  <w:style w:type="character" w:styleId="WW8Num3z0">
    <w:name w:val="WW8Num3z0"/>
    <w:qFormat/>
    <w:rPr>
      <w:rFonts w:ascii="Times New Roman" w:hAnsi="Times New Roman" w:cs="Times New Roman"/>
      <w:sz w:val="22"/>
      <w:szCs w:val="22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-Caratterepredefinitoparagrafo">
    <w:name w:val="WW-Carattere predefinito paragrafo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5z0">
    <w:name w:val="WW8Num5z0"/>
    <w:qFormat/>
    <w:rPr>
      <w:rFonts w:ascii="Arial" w:hAnsi="Arial" w:cs="Arial"/>
      <w:sz w:val="22"/>
      <w:szCs w:val="22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Arial" w:hAnsi="Arial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Times New Roman" w:hAnsi="Times New Roman" w:eastAsia="Times New Roman" w:cs="Times New Roman"/>
      <w:sz w:val="22"/>
      <w:szCs w:val="22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cs="Gill Sans MT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AngsanaUPC" w:hAnsi="AngsanaUPC" w:cs="AngsanaUPC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Tunga" w:hAnsi="Tunga" w:eastAsia="Tunga" w:cs="Tunga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-Caratterepredefinitoparagrafo1">
    <w:name w:val="WW-Carattere predefinito paragrafo1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Hyperlink">
    <w:name w:val="Hyperlink"/>
    <w:rPr>
      <w:color w:val="0000FF"/>
      <w:u w:val="single"/>
    </w:rPr>
  </w:style>
  <w:style w:type="character" w:styleId="Rimandocommento">
    <w:name w:val="Rimando commento"/>
    <w:qFormat/>
    <w:rPr>
      <w:sz w:val="16"/>
      <w:szCs w:val="16"/>
    </w:rPr>
  </w:style>
  <w:style w:type="character" w:styleId="PageNumber">
    <w:name w:val="page number"/>
    <w:basedOn w:val="WW-Caratterepredefinitoparagrafo1"/>
    <w:rPr/>
  </w:style>
  <w:style w:type="character" w:styleId="Caratterenotaapidipagina">
    <w:name w:val="Carattere nota a piè di pagina"/>
    <w:basedOn w:val="WW-Caratterepredefinitoparagrafo1"/>
    <w:qFormat/>
    <w:rPr>
      <w:vertAlign w:val="superscript"/>
    </w:rPr>
  </w:style>
  <w:style w:type="character" w:styleId="FollowedHyperlink">
    <w:name w:val="FollowedHyperlink"/>
    <w:basedOn w:val="WW-Caratterepredefinitoparagrafo1"/>
    <w:rPr>
      <w:color w:val="8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Century Gothic" w:hAnsi="Century Gothic" w:cs="Courier New"/>
      <w:sz w:val="20"/>
      <w:szCs w:val="20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epidipaginauser">
    <w:name w:val="Intestazione e piè di pagina (user)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1">
    <w:name w:val="Corpo del testo 21"/>
    <w:basedOn w:val="Normal"/>
    <w:qFormat/>
    <w:pPr>
      <w:jc w:val="both"/>
    </w:pPr>
    <w:rPr>
      <w:rFonts w:ascii="Verdana" w:hAnsi="Verdana" w:cs="Verdana"/>
      <w:sz w:val="18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Corpodeltesto2">
    <w:name w:val="Corpo del testo 2"/>
    <w:basedOn w:val="Normal"/>
    <w:qFormat/>
    <w:pPr>
      <w:spacing w:lineRule="auto" w:line="480" w:before="0" w:after="120"/>
    </w:pPr>
    <w:rPr/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Testocommento">
    <w:name w:val="Testo commento"/>
    <w:basedOn w:val="Normal"/>
    <w:qFormat/>
    <w:pPr/>
    <w:rPr>
      <w:sz w:val="20"/>
      <w:szCs w:val="20"/>
    </w:rPr>
  </w:style>
  <w:style w:type="paragraph" w:styleId="Soggettocommento">
    <w:name w:val="Soggetto commento"/>
    <w:basedOn w:val="Testocommento"/>
    <w:next w:val="Testocommento"/>
    <w:qFormat/>
    <w:pPr/>
    <w:rPr>
      <w:b/>
      <w:bCs/>
    </w:rPr>
  </w:style>
  <w:style w:type="paragraph" w:styleId="Corpodeltesto3">
    <w:name w:val="Corpo del testo 3"/>
    <w:basedOn w:val="Normal"/>
    <w:qFormat/>
    <w:pPr>
      <w:spacing w:before="0" w:after="120"/>
    </w:pPr>
    <w:rPr>
      <w:sz w:val="16"/>
      <w:szCs w:val="16"/>
    </w:rPr>
  </w:style>
  <w:style w:type="paragraph" w:styleId="FootnoteText">
    <w:name w:val="footnote text"/>
    <w:basedOn w:val="Normal"/>
    <w:pPr>
      <w:suppressAutoHyphens w:val="false"/>
    </w:pPr>
    <w:rPr>
      <w:sz w:val="20"/>
      <w:szCs w:val="20"/>
    </w:rPr>
  </w:style>
  <w:style w:type="paragraph" w:styleId="Rientrocorpodeltesto2">
    <w:name w:val="Rientro corpo del testo 2"/>
    <w:basedOn w:val="Normal"/>
    <w:qFormat/>
    <w:pPr>
      <w:spacing w:lineRule="auto" w:line="360"/>
      <w:ind w:hanging="0" w:left="-142" w:right="0"/>
      <w:jc w:val="both"/>
    </w:pPr>
    <w:rPr>
      <w:rFonts w:ascii="Arial" w:hAnsi="Arial" w:cs="Arial"/>
      <w:sz w:val="22"/>
      <w:szCs w:val="22"/>
    </w:rPr>
  </w:style>
  <w:style w:type="paragraph" w:styleId="Contenutocornice">
    <w:name w:val="Contenuto cornice"/>
    <w:basedOn w:val="Normal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BodyText3">
    <w:name w:val="Body Text 3"/>
    <w:basedOn w:val="Normal"/>
    <w:qFormat/>
    <w:pPr>
      <w:suppressAutoHyphens w:val="false"/>
      <w:overflowPunct w:val="false"/>
      <w:jc w:val="both"/>
      <w:textAlignment w:val="baseline"/>
    </w:pPr>
    <w:rPr>
      <w:rFonts w:ascii="Arial" w:hAnsi="Arial" w:cs="Arial"/>
      <w:szCs w:val="20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;Courier New" w:hAnsi="Liberation Mono;Courier New" w:eastAsia="NSimSun" w:cs="Liberation Mono;Courier New"/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89</TotalTime>
  <Application>LibreOffice/25.2.3.2$Windows_X86_64 LibreOffice_project/bbb074479178df812d175f709636b368952c2ce3</Application>
  <AppVersion>15.0000</AppVersion>
  <Pages>3</Pages>
  <Words>949</Words>
  <Characters>6559</Characters>
  <CharactersWithSpaces>7568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2023-03-20T16:21:00Z</dcterms:created>
  <dc:creator>Luca Siliprandi</dc:creator>
  <dc:description/>
  <dc:language>en-US</dc:language>
  <cp:lastModifiedBy/>
  <cp:lastPrinted>1995-11-21T17:41:00Z</cp:lastPrinted>
  <dcterms:modified xsi:type="dcterms:W3CDTF">2026-07-13T16:44:53Z</dcterms:modified>
  <cp:revision>29</cp:revision>
  <dc:subject/>
  <dc:title>Prot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