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Fonts w:ascii="Arial" w:hAnsi="Arial" w:cs="Arial"/>
          <w:b w:val="false"/>
          <w:bCs w:val="false"/>
          <w:color w:val="365F91"/>
        </w:rPr>
      </w:pPr>
      <w:r>
        <w:rPr>
          <w:rFonts w:cs="Arial" w:ascii="Arial" w:hAnsi="Arial"/>
          <w:b/>
          <w:color w:val="365F91"/>
        </w:rPr>
        <w:t>Modello 12</w:t>
      </w:r>
    </w:p>
    <w:p>
      <w:pPr>
        <w:pStyle w:val="CommentSubject1"/>
        <w:rPr>
          <w:rFonts w:ascii="Arial" w:hAnsi="Arial" w:cs="Arial"/>
          <w:b w:val="false"/>
          <w:bCs w:val="false"/>
          <w:color w:val="365F91"/>
        </w:rPr>
      </w:pPr>
      <w:r>
        <w:rPr>
          <w:rFonts w:cs="Arial" w:ascii="Arial" w:hAnsi="Arial"/>
          <w:b w:val="false"/>
          <w:bCs w:val="false"/>
          <w:color w:val="365F91"/>
        </w:rPr>
      </w:r>
    </w:p>
    <w:p>
      <w:pPr>
        <w:pStyle w:val="Normal"/>
        <w:ind w:start="6067" w:end="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 xml:space="preserve">Spett.le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Piazza Piemonte, 1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 w:val="false"/>
          <w:color w:val="365F91"/>
        </w:rPr>
      </w:pPr>
      <w:r>
        <w:rPr>
          <w:rFonts w:eastAsia="Liberation Serif;Times New Roman" w:cs="Liberation Serif;Times New Roman"/>
          <w:sz w:val="18"/>
          <w:szCs w:val="18"/>
        </w:rPr>
        <w:t xml:space="preserve">      </w:t>
      </w:r>
      <w:r>
        <w:rPr>
          <w:rFonts w:eastAsia="Liberation Serif;Times New Roman" w:cs="Liberation Serif;Times New Roman"/>
          <w:sz w:val="18"/>
          <w:szCs w:val="18"/>
        </w:rPr>
        <w:t xml:space="preserve">E-MAIL:   </w:t>
      </w:r>
      <w:r>
        <w:rPr>
          <w:rFonts w:eastAsia="Arial"/>
          <w:sz w:val="18"/>
          <w:szCs w:val="18"/>
        </w:rPr>
        <w:t>progettientipubblici</w:t>
      </w:r>
      <w:r>
        <w:rPr>
          <w:sz w:val="18"/>
          <w:szCs w:val="18"/>
        </w:rPr>
        <w:t>@regione.piemonte.it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Testocommento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jc w:val="center"/>
        <w:rPr>
          <w:rFonts w:ascii="Segoe UI Semibold" w:hAnsi="Segoe UI Semibold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CHIAMATA DI PROGETTI FINALIZZATI ALLA REALIZZAZIONE DELLA </w:t>
      </w:r>
    </w:p>
    <w:p>
      <w:pPr>
        <w:pStyle w:val="Stile4"/>
        <w:ind w:hanging="0" w:start="0" w:end="0"/>
        <w:jc w:val="center"/>
        <w:rPr>
          <w:rFonts w:ascii="Segoe UI Semibold" w:hAnsi="Segoe UI Semibold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MISURA  </w:t>
      </w:r>
      <w:r>
        <w:rPr>
          <w:rFonts w:cs="Segoe UI Semibold" w:ascii="Segoe UI Semibold" w:hAnsi="Segoe UI Semibold"/>
          <w:i w:val="false"/>
          <w:iCs w:val="false"/>
          <w:color w:val="1F497D"/>
          <w:sz w:val="36"/>
          <w:szCs w:val="28"/>
        </w:rPr>
        <w:t>C / DISAB</w:t>
      </w:r>
    </w:p>
    <w:p>
      <w:pPr>
        <w:pStyle w:val="Stile4"/>
        <w:ind w:hanging="0" w:start="0" w:end="0"/>
        <w:jc w:val="center"/>
        <w:rPr>
          <w:rFonts w:ascii="Segoe UI Semibold" w:hAnsi="Segoe UI Semibold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“</w:t>
      </w:r>
      <w:r>
        <w:rPr>
          <w:rFonts w:eastAsia="Times New Roman"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>CANTIERI DI LAVORO PER PERSONE CON DISABILITÀ</w:t>
      </w: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”</w:t>
      </w:r>
    </w:p>
    <w:p>
      <w:pPr>
        <w:pStyle w:val="Stile4"/>
        <w:ind w:hanging="0" w:start="0" w:end="0"/>
        <w:jc w:val="center"/>
        <w:rPr>
          <w:rFonts w:ascii="Segoe UI Semibold" w:hAnsi="Segoe UI Semibold"/>
        </w:rPr>
      </w:pPr>
      <w:r>
        <w:rPr>
          <w:rFonts w:cs="Arial" w:ascii="Segoe UI Semibold" w:hAnsi="Segoe UI Semibold"/>
          <w:iCs/>
          <w:color w:val="1F497D"/>
          <w:sz w:val="36"/>
          <w:szCs w:val="28"/>
        </w:rPr>
        <w:t>in attuazione dell’Atto di indirizzo approvato dalla</w:t>
      </w:r>
    </w:p>
    <w:p>
      <w:pPr>
        <w:pStyle w:val="Stile4"/>
        <w:ind w:hanging="0" w:start="0" w:end="0"/>
        <w:jc w:val="center"/>
        <w:rPr>
          <w:rFonts w:ascii="Segoe UI Semibold" w:hAnsi="Segoe UI Semibold"/>
        </w:rPr>
      </w:pPr>
      <w:r>
        <w:rPr>
          <w:rFonts w:cs="Arial" w:ascii="Segoe UI Semibold" w:hAnsi="Segoe UI Semibold"/>
          <w:iCs/>
          <w:color w:val="1F497D"/>
          <w:sz w:val="36"/>
          <w:szCs w:val="28"/>
        </w:rPr>
        <w:t>D.G.R. n.13-678 del 27/12/2024</w:t>
      </w:r>
    </w:p>
    <w:p>
      <w:pPr>
        <w:pStyle w:val="Denise"/>
        <w:ind w:hanging="0" w:start="0" w:end="0"/>
        <w:rPr>
          <w:rFonts w:ascii="Segoe UI Semibold" w:hAnsi="Segoe UI Semibold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Segoe UI Semibold" w:hAnsi="Segoe UI Semibold"/>
          <w:iCs/>
          <w:strike/>
          <w:color w:val="1F497D"/>
          <w:sz w:val="36"/>
          <w:szCs w:val="28"/>
          <w:lang w:val="it-IT"/>
        </w:rPr>
      </w:r>
    </w:p>
    <w:p>
      <w:pPr>
        <w:pStyle w:val="Normal"/>
        <w:jc w:val="center"/>
        <w:rPr>
          <w:rFonts w:ascii="Segoe UI Semibold" w:hAnsi="Segoe UI Semibold"/>
        </w:rPr>
      </w:pPr>
      <w:r>
        <w:rPr>
          <w:rFonts w:cs="Arial" w:ascii="Segoe UI Semibold" w:hAnsi="Segoe UI Semibold"/>
          <w:b/>
          <w:bCs/>
          <w:i/>
          <w:iCs/>
          <w:color w:val="1F497D"/>
          <w:sz w:val="36"/>
          <w:szCs w:val="28"/>
        </w:rPr>
        <w:t>periodo 2025-2026</w:t>
      </w:r>
    </w:p>
    <w:p>
      <w:pPr>
        <w:pStyle w:val="Stile4"/>
        <w:ind w:hanging="0" w:start="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3465A4"/>
          <w:sz w:val="36"/>
          <w:szCs w:val="36"/>
        </w:rPr>
      </w:pPr>
      <w:r>
        <w:rPr>
          <w:rFonts w:cs="Segoe UI Semibold" w:ascii="Segoe UI Semibold" w:hAnsi="Segoe UI Semibold"/>
          <w:iCs/>
          <w:color w:val="3465A4"/>
          <w:sz w:val="36"/>
          <w:szCs w:val="36"/>
        </w:rPr>
        <w:t xml:space="preserve">D.D. n. 132  del 18/03/2025    </w:t>
      </w:r>
    </w:p>
    <w:p>
      <w:pPr>
        <w:pStyle w:val="Normal"/>
        <w:jc w:val="center"/>
        <w:rPr>
          <w:rFonts w:ascii="Segoe UI Semibold" w:hAnsi="Segoe UI Semibold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Segoe UI Semibold" w:hAnsi="Segoe UI Semibold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Segoe UI Semibold" w:hAnsi="Segoe UI Semibold"/>
        </w:rPr>
      </w:pPr>
      <w:r>
        <w:rPr>
          <w:rFonts w:cs="Arial" w:ascii="Segoe UI Semibold" w:hAnsi="Segoe UI Semibold"/>
          <w:b/>
          <w:iCs/>
          <w:color w:val="1F497D"/>
          <w:sz w:val="36"/>
          <w:szCs w:val="28"/>
        </w:rPr>
        <w:t>RELAZIONE FINALE SULL’ATTUAZIONE DEL CANTIERE DI LAVORO</w:t>
      </w:r>
    </w:p>
    <w:p>
      <w:pPr>
        <w:pStyle w:val="Normal"/>
        <w:rPr>
          <w:rFonts w:ascii="Segoe UI Semibold" w:hAnsi="Segoe UI Semibold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Segoe UI Semibold" w:hAnsi="Segoe UI Semibold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Cs/>
          <w:color w:val="1F497D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  <w:t>Titolo del progetto:</w:t>
      </w:r>
    </w:p>
    <w:p>
      <w:pPr>
        <w:pStyle w:val="Normal"/>
        <w:rPr>
          <w:rFonts w:ascii="Arial" w:hAnsi="Arial" w:cs="Arial"/>
          <w:b/>
          <w:iCs/>
          <w:color w:val="1F497D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Cs/>
          <w:color w:val="1F497D"/>
          <w:szCs w:val="28"/>
        </w:rPr>
        <w:t>_________________________________________________________________</w:t>
      </w:r>
    </w:p>
    <w:p>
      <w:pPr>
        <w:pStyle w:val="Heading1"/>
        <w:numPr>
          <w:ilvl w:val="0"/>
          <w:numId w:val="1"/>
        </w:numPr>
        <w:ind w:hanging="0" w:start="0" w:end="0"/>
        <w:jc w:val="start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</w:rPr>
        <w:t xml:space="preserve">Proposta n.______________   </w:t>
      </w:r>
      <w:r>
        <w:rPr>
          <w:rFonts w:cs="Arial" w:ascii="Arial" w:hAnsi="Arial"/>
          <w:b/>
          <w:i/>
          <w:iCs/>
          <w:color w:val="1F497D"/>
          <w:sz w:val="18"/>
          <w:szCs w:val="28"/>
        </w:rPr>
        <w:t>Pratica n. _________________________________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8"/>
          <w:szCs w:val="28"/>
        </w:rPr>
      </w:pPr>
      <w:r>
        <w:rPr>
          <w:rFonts w:cs="Arial" w:ascii="Arial" w:hAnsi="Arial"/>
          <w:b/>
          <w:i/>
          <w:iCs/>
          <w:color w:val="1F497D"/>
          <w:sz w:val="18"/>
          <w:szCs w:val="28"/>
        </w:rPr>
      </w:r>
    </w:p>
    <w:p>
      <w:pPr>
        <w:pStyle w:val="Normal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cs="Arial" w:ascii="Arial" w:hAnsi="Arial"/>
          <w:b/>
          <w:iCs/>
          <w:color w:val="1F497D"/>
        </w:rPr>
        <w:t>Ente attuatore: ________________________________________________</w:t>
      </w:r>
    </w:p>
    <w:p>
      <w:pPr>
        <w:pStyle w:val="Header"/>
        <w:tabs>
          <w:tab w:val="clear" w:pos="4819"/>
          <w:tab w:val="clear" w:pos="9638"/>
        </w:tabs>
        <w:ind w:start="360" w:end="0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cs="Arial" w:ascii="Arial" w:hAnsi="Arial"/>
          <w:b/>
          <w:iCs/>
          <w:color w:val="FF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ind w:start="360" w:end="0"/>
        <w:rPr>
          <w:rFonts w:ascii="Arial" w:hAnsi="Arial" w:cs="Arial"/>
          <w:b/>
          <w:iCs/>
          <w:color w:val="FF0000"/>
          <w:sz w:val="40"/>
          <w:szCs w:val="22"/>
        </w:rPr>
      </w:pPr>
      <w:r>
        <w:rPr>
          <w:rFonts w:cs="Arial" w:ascii="Arial" w:hAnsi="Arial"/>
          <w:b/>
          <w:iCs/>
          <w:color w:val="FF0000"/>
          <w:sz w:val="40"/>
          <w:szCs w:val="22"/>
        </w:rPr>
      </w:r>
    </w:p>
    <w:p>
      <w:pPr>
        <w:pStyle w:val="Header"/>
        <w:tabs>
          <w:tab w:val="clear" w:pos="4819"/>
          <w:tab w:val="clear" w:pos="9638"/>
        </w:tabs>
        <w:ind w:start="360" w:end="0"/>
        <w:rPr>
          <w:rFonts w:ascii="Arial" w:hAnsi="Arial" w:cs="Arial"/>
          <w:b/>
          <w:iCs/>
          <w:color w:val="FF0000"/>
          <w:sz w:val="40"/>
          <w:szCs w:val="22"/>
        </w:rPr>
      </w:pPr>
      <w:r>
        <w:rPr>
          <w:rFonts w:cs="Arial" w:ascii="Arial" w:hAnsi="Arial"/>
          <w:b/>
          <w:iCs/>
          <w:color w:val="FF0000"/>
          <w:sz w:val="40"/>
          <w:szCs w:val="22"/>
        </w:rPr>
      </w:r>
    </w:p>
    <w:p>
      <w:pPr>
        <w:pStyle w:val="Normal"/>
        <w:jc w:val="center"/>
        <w:rPr>
          <w:rFonts w:ascii="Arial" w:hAnsi="Arial" w:cs="Arial"/>
          <w:b/>
          <w:iCs/>
          <w:color w:val="1F497D"/>
          <w:sz w:val="22"/>
          <w:szCs w:val="28"/>
        </w:rPr>
      </w:pPr>
      <w:r>
        <w:rPr>
          <w:rFonts w:cs="Arial" w:ascii="Arial" w:hAnsi="Arial"/>
          <w:b/>
          <w:i/>
          <w:iCs/>
          <w:color w:val="1F497D"/>
          <w:sz w:val="16"/>
          <w:szCs w:val="28"/>
        </w:rPr>
        <w:t>NB. La relazione deve essere tenuta agli atti  per la verifica finale dei rendiconti</w:t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Dati di riepilogo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2"/>
        <w:gridCol w:w="1559"/>
        <w:gridCol w:w="2077"/>
      </w:tblGrid>
      <w:tr>
        <w:trPr/>
        <w:tc>
          <w:tcPr>
            <w:tcW w:w="662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 Cantiere di Lavoro</w:t>
            </w:r>
          </w:p>
        </w:tc>
        <w:tc>
          <w:tcPr>
            <w:tcW w:w="155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</w:t>
            </w:r>
          </w:p>
        </w:tc>
        <w:tc>
          <w:tcPr>
            <w:tcW w:w="207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</w:t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tbl>
      <w:tblPr>
        <w:tblW w:w="866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1"/>
        <w:gridCol w:w="2036"/>
      </w:tblGrid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cantieristi previsti all’avvio del cantiere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cantieristi al termine del cantiere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cantieristi sostituiti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giornate previste all’avvio del cantiere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giornate svolte al termine del cantiere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giornate di infortunio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i/>
          <w:i/>
          <w:iCs/>
          <w:color w:val="1F497D"/>
          <w:sz w:val="22"/>
          <w:szCs w:val="28"/>
        </w:rPr>
      </w:pPr>
      <w:r>
        <w:rPr>
          <w:rFonts w:cs="Arial" w:ascii="Arial" w:hAnsi="Arial"/>
          <w:i/>
          <w:iCs/>
          <w:color w:val="1F497D"/>
          <w:sz w:val="22"/>
          <w:szCs w:val="28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color w:val="244061"/>
          <w:sz w:val="18"/>
          <w:szCs w:val="18"/>
          <w:lang w:eastAsia="it-IT"/>
        </w:rPr>
      </w:pPr>
      <w:r>
        <w:rPr/>
        <w:t xml:space="preserve">Elenco lavoratori </w:t>
      </w:r>
    </w:p>
    <w:tbl>
      <w:tblPr>
        <w:tblW w:w="5000" w:type="pct"/>
        <w:jc w:val="start"/>
        <w:tblInd w:w="-596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317"/>
        <w:gridCol w:w="1298"/>
        <w:gridCol w:w="1653"/>
        <w:gridCol w:w="1203"/>
        <w:gridCol w:w="1011"/>
        <w:gridCol w:w="1054"/>
        <w:gridCol w:w="2101"/>
      </w:tblGrid>
      <w:tr>
        <w:trPr>
          <w:trHeight w:val="96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N. giornate lavorate</w:t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N. giornate di assenza</w:t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N. giornate infortunio</w:t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244061"/>
                <w:sz w:val="18"/>
                <w:szCs w:val="18"/>
                <w:lang w:eastAsia="it-IT"/>
              </w:rPr>
              <w:t>In caso di maturati requisiti pensionistici indicare la data di inizio pensione</w:t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Arial" w:hAnsi="Arial" w:cs="Arial"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131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9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65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20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1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105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18"/>
                <w:szCs w:val="18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18"/>
                <w:szCs w:val="18"/>
                <w:lang w:eastAsia="it-IT"/>
              </w:rPr>
            </w:r>
          </w:p>
        </w:tc>
        <w:tc>
          <w:tcPr>
            <w:tcW w:w="210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bottom"/>
          </w:tcPr>
          <w:p>
            <w:pPr>
              <w:pStyle w:val="Normal"/>
              <w:suppressAutoHyphens w:val="false"/>
              <w:snapToGrid w:val="false"/>
              <w:rPr>
                <w:rFonts w:ascii="Arial" w:hAnsi="Arial" w:cs="Arial"/>
                <w:b/>
                <w:bCs/>
                <w:color w:val="244061"/>
                <w:sz w:val="22"/>
                <w:szCs w:val="22"/>
                <w:lang w:eastAsia="it-IT"/>
              </w:rPr>
            </w:pPr>
            <w:r>
              <w:rPr>
                <w:rFonts w:cs="Arial" w:ascii="Arial" w:hAnsi="Arial"/>
                <w:b/>
                <w:bCs/>
                <w:color w:val="244061"/>
                <w:sz w:val="22"/>
                <w:szCs w:val="22"/>
                <w:lang w:eastAsia="it-IT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</w:rPr>
      </w:pPr>
      <w:r>
        <w:rPr>
          <w:rFonts w:cs="Arial" w:ascii="Arial" w:hAnsi="Arial"/>
          <w:b/>
          <w:iCs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Header"/>
        <w:tabs>
          <w:tab w:val="clear" w:pos="4819"/>
          <w:tab w:val="clear" w:pos="9638"/>
        </w:tabs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Formazione esterna per il rinforzo dell’occupabilità</w:t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244061"/>
          <w:sz w:val="22"/>
          <w:szCs w:val="28"/>
        </w:rPr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2"/>
        <w:gridCol w:w="1559"/>
        <w:gridCol w:w="2077"/>
      </w:tblGrid>
      <w:tr>
        <w:trPr/>
        <w:tc>
          <w:tcPr>
            <w:tcW w:w="662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dell’attività formativa</w:t>
            </w:r>
          </w:p>
        </w:tc>
        <w:tc>
          <w:tcPr>
            <w:tcW w:w="155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</w:t>
            </w:r>
          </w:p>
        </w:tc>
        <w:tc>
          <w:tcPr>
            <w:tcW w:w="207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</w:t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tbl>
      <w:tblPr>
        <w:tblW w:w="866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1"/>
        <w:gridCol w:w="2036"/>
      </w:tblGrid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ore di formazione per il rinforzo occupabilità erogate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partecipanti alle attività formative per il rinforzo dell’occupabilità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Header"/>
        <w:tabs>
          <w:tab w:val="clear" w:pos="4819"/>
          <w:tab w:val="clear" w:pos="9638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16"/>
          <w:szCs w:val="16"/>
        </w:rPr>
      </w:pPr>
      <w:r>
        <w:rPr>
          <w:rFonts w:cs="Arial" w:ascii="Arial" w:hAnsi="Arial"/>
          <w:b/>
          <w:iCs/>
          <w:color w:val="244061"/>
          <w:sz w:val="16"/>
          <w:szCs w:val="16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 xml:space="preserve">Formazione per la sicurezza </w:t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244061"/>
          <w:sz w:val="22"/>
          <w:szCs w:val="28"/>
        </w:rPr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2"/>
        <w:gridCol w:w="1559"/>
        <w:gridCol w:w="2077"/>
      </w:tblGrid>
      <w:tr>
        <w:trPr/>
        <w:tc>
          <w:tcPr>
            <w:tcW w:w="6622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Periodo di svolgimento dell’attività formativa per la sicurezza</w:t>
            </w:r>
          </w:p>
        </w:tc>
        <w:tc>
          <w:tcPr>
            <w:tcW w:w="1559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dal</w:t>
            </w:r>
          </w:p>
        </w:tc>
        <w:tc>
          <w:tcPr>
            <w:tcW w:w="2077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Al</w:t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tbl>
      <w:tblPr>
        <w:tblW w:w="866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1"/>
        <w:gridCol w:w="2036"/>
      </w:tblGrid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ore di formazione per la sicurezza sui posti di lavoro erogate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partecipanti alle attività formative per la sicurezza sui posti di lavoro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Servizi integrativi a sostegno del reddito dei partecipanti</w:t>
      </w:r>
    </w:p>
    <w:p>
      <w:pPr>
        <w:pStyle w:val="Normal"/>
        <w:rPr>
          <w:rFonts w:ascii="Arial" w:hAnsi="Arial" w:cs="Arial"/>
          <w:b/>
          <w:iCs/>
          <w:color w:val="244061"/>
          <w:sz w:val="22"/>
          <w:szCs w:val="28"/>
        </w:rPr>
      </w:pPr>
      <w:r>
        <w:rPr>
          <w:rFonts w:cs="Arial" w:ascii="Arial" w:hAnsi="Arial"/>
          <w:b/>
          <w:iCs/>
          <w:color w:val="244061"/>
          <w:sz w:val="22"/>
          <w:szCs w:val="28"/>
        </w:rPr>
      </w:r>
    </w:p>
    <w:tbl>
      <w:tblPr>
        <w:tblW w:w="866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31"/>
        <w:gridCol w:w="2036"/>
      </w:tblGrid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di cantieristi che hanno fruito dell’indennità di frequenza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di cantieristi che hanno fruito di buoni pasto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di cantieristi che hanno fruito del rimborso per trasporti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  <w:tr>
        <w:trPr/>
        <w:tc>
          <w:tcPr>
            <w:tcW w:w="6631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color w:val="17365D"/>
              </w:rPr>
            </w:pPr>
            <w:r>
              <w:rPr>
                <w:rFonts w:cs="Arial" w:ascii="Arial" w:hAnsi="Arial"/>
                <w:i/>
                <w:iCs/>
                <w:color w:val="17365D"/>
              </w:rPr>
              <w:t>N° di cantieristi che hanno fruito di altri servizi (specificare)</w:t>
            </w:r>
          </w:p>
        </w:tc>
        <w:tc>
          <w:tcPr>
            <w:tcW w:w="20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iCs/>
                <w:color w:val="1F497D"/>
                <w:sz w:val="22"/>
                <w:szCs w:val="28"/>
              </w:rPr>
            </w:pPr>
            <w:r>
              <w:rPr>
                <w:rFonts w:cs="Arial" w:ascii="Arial" w:hAnsi="Arial"/>
                <w:i/>
                <w:iCs/>
                <w:color w:val="1F497D"/>
                <w:sz w:val="22"/>
                <w:szCs w:val="28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Header"/>
        <w:tabs>
          <w:tab w:val="clear" w:pos="4819"/>
          <w:tab w:val="clear" w:pos="9638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1F497D"/>
          <w:sz w:val="22"/>
          <w:szCs w:val="28"/>
        </w:rPr>
        <w:t>DESCRIZIONE DELL’ATTIVITÀ REALIZZATA</w:t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  <w:t xml:space="preserve">Descrizione delle attività svolte specificando gli elementi più significativi </w:t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/>
        <w:t>Attività lavorativa svolta nel cantiere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iCs/>
          <w:color w:val="244061"/>
        </w:rPr>
        <w:t xml:space="preserve">Attività formativa esterna </w:t>
      </w:r>
      <w:r>
        <w:rPr/>
        <w:t xml:space="preserve">per il rinforzo dell’occupabilità 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32"/>
              <w:snapToGrid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spacing w:before="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</w:tc>
      </w:tr>
    </w:tbl>
    <w:p>
      <w:pPr>
        <w:pStyle w:val="Corpodeltesto32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/>
        <w:t xml:space="preserve">Attività formativa per la sicurezza  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32"/>
              <w:snapToGrid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spacing w:before="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</w:tc>
      </w:tr>
    </w:tbl>
    <w:p>
      <w:pPr>
        <w:pStyle w:val="Corpodeltesto32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iCs/>
          <w:color w:val="244061"/>
        </w:rPr>
        <w:t>Collaborazione con i Servizi Sociali Territoriali per l’attivazione di Specialisti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32"/>
              <w:snapToGrid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spacing w:before="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iCs/>
          <w:color w:val="244061"/>
        </w:rPr>
        <w:t xml:space="preserve">Descrivere eventuali opere realizzate per adeguare il posto di lavoro compresi ausili e tecnologie innovative adottate 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32"/>
              <w:snapToGrid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spacing w:before="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/>
        <w:t>Esiti: descrivere i risultati raggiunti, i punti di forza e le criticità emerse</w:t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32"/>
              <w:snapToGrid w:val="false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  <w:p>
            <w:pPr>
              <w:pStyle w:val="Corpodeltesto32"/>
              <w:spacing w:before="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  <w:t>Osservazioni in merito all’andamento delle attività: commentare i dati, identificare eventuali punti di attenzione da tenere presenti per le successive edizioni</w:t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tbl>
      <w:tblPr>
        <w:tblW w:w="10258" w:type="dxa"/>
        <w:jc w:val="start"/>
        <w:tblInd w:w="-2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58"/>
      </w:tblGrid>
      <w:tr>
        <w:trPr/>
        <w:tc>
          <w:tcPr>
            <w:tcW w:w="10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  <w:p>
            <w:pPr>
              <w:pStyle w:val="Normal"/>
              <w:rPr>
                <w:rFonts w:ascii="Arial" w:hAnsi="Arial" w:cs="Arial"/>
                <w:b/>
                <w:iCs/>
                <w:color w:val="244061"/>
              </w:rPr>
            </w:pPr>
            <w:r>
              <w:rPr>
                <w:rFonts w:cs="Arial" w:ascii="Arial" w:hAnsi="Arial"/>
                <w:b/>
                <w:iCs/>
                <w:color w:val="244061"/>
              </w:rPr>
            </w:r>
          </w:p>
        </w:tc>
      </w:tr>
    </w:tbl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p>
      <w:pPr>
        <w:pStyle w:val="Normal"/>
        <w:rPr>
          <w:rFonts w:ascii="Arial" w:hAnsi="Arial" w:cs="Arial"/>
          <w:b/>
          <w:iCs/>
          <w:color w:val="244061"/>
        </w:rPr>
      </w:pPr>
      <w:r>
        <w:rPr>
          <w:rFonts w:cs="Arial" w:ascii="Arial" w:hAnsi="Arial"/>
          <w:b/>
          <w:iCs/>
          <w:color w:val="244061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88"/>
        <w:gridCol w:w="850"/>
        <w:gridCol w:w="4408"/>
      </w:tblGrid>
      <w:tr>
        <w:trPr/>
        <w:tc>
          <w:tcPr>
            <w:tcW w:w="438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88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8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Segoe UI Semibold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sz w:val="18"/>
        <w:szCs w:val="18"/>
      </w:rPr>
    </w:pPr>
    <w:r>
      <w:rPr/>
      <w:drawing>
        <wp:inline distT="0" distB="0" distL="0" distR="0">
          <wp:extent cx="100965" cy="95885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1" t="-938" r="-401" b="-938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5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56" w:type="dxa"/>
      <w:jc w:val="start"/>
      <w:tblInd w:w="-25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746"/>
      <w:gridCol w:w="3509"/>
    </w:tblGrid>
    <w:tr>
      <w:trPr>
        <w:trHeight w:val="340" w:hRule="atLeast"/>
      </w:trPr>
      <w:tc>
        <w:tcPr>
          <w:tcW w:w="6746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Direzione Istruzione e Diritto allo Studio Universitario, Formazione e Lavoro</w:t>
          </w:r>
        </w:p>
      </w:tc>
      <w:tc>
        <w:tcPr>
          <w:tcW w:w="3509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Normal"/>
            <w:jc w:val="center"/>
            <w:rPr>
              <w:rFonts w:ascii="Century Gothic" w:hAnsi="Century Gothic" w:cs="Century Gothic"/>
              <w:color w:val="000000"/>
              <w:sz w:val="16"/>
              <w:szCs w:val="16"/>
            </w:rPr>
          </w:pPr>
          <w:r>
            <w:rPr>
              <w:rFonts w:cs="Century Gothic" w:ascii="Century Gothic" w:hAnsi="Century Gothic"/>
              <w:color w:val="000000"/>
              <w:sz w:val="16"/>
              <w:szCs w:val="16"/>
            </w:rPr>
            <w:t>Misura C / Disab - Bando “Cantieri di Lavoro per Persone con disabilità” 2025-2026</w:t>
          </w:r>
        </w:p>
      </w:tc>
      <w:tc>
        <w:tcPr>
          <w:tcW w:w="3509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er"/>
            <w:jc w:val="center"/>
            <w:rPr/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4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4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5770" cy="568960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8" t="-3213" r="-288" b="-3213"/>
                  <a:stretch>
                    <a:fillRect/>
                  </a:stretch>
                </pic:blipFill>
                <pic:spPr bwMode="auto">
                  <a:xfrm>
                    <a:off x="0" y="0"/>
                    <a:ext cx="679577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cs="Calibri"/>
      <w:sz w:val="18"/>
      <w:szCs w:val="18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LibreOffice/7.6.6.3$Windows_X86_64 LibreOffice_project/d97b2716a9a4a2ce1391dee1765565ea469b0ae7</Application>
  <AppVersion>15.0000</AppVersion>
  <Pages>4</Pages>
  <Words>411</Words>
  <Characters>2709</Characters>
  <CharactersWithSpaces>3098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2023-09-19T08:33:00Z</dcterms:created>
  <dc:creator>Michela Ferraiuolo</dc:creator>
  <dc:description/>
  <dc:language>it-IT</dc:language>
  <cp:lastModifiedBy/>
  <dcterms:modified xsi:type="dcterms:W3CDTF">2025-07-30T16:03:27Z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