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7" w:before="0" w:after="0"/>
        <w:ind w:hanging="0" w:start="0" w:end="0"/>
        <w:jc w:val="center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drawing>
          <wp:anchor behindDoc="0" distT="0" distB="0" distL="0" distR="0" simplePos="0" locked="0" layoutInCell="0" allowOverlap="1" relativeHeight="15">
            <wp:simplePos x="0" y="0"/>
            <wp:positionH relativeFrom="column">
              <wp:posOffset>-1905</wp:posOffset>
            </wp:positionH>
            <wp:positionV relativeFrom="paragraph">
              <wp:posOffset>170815</wp:posOffset>
            </wp:positionV>
            <wp:extent cx="1932940" cy="1123315"/>
            <wp:effectExtent l="0" t="0" r="0" b="0"/>
            <wp:wrapSquare wrapText="largest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1123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ab/>
        <w:tab/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>Alla Regione Piemonte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 xml:space="preserve">Direzione Istruzione e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 xml:space="preserve">Diritto allo studio universitario  </w:t>
        <w:tab/>
        <w:tab/>
        <w:tab/>
        <w:tab/>
        <w:tab/>
        <w:t>Formazione e Lavoro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 xml:space="preserve">Settore Politiche dell’Istruzione, </w:t>
        <w:tab/>
        <w:tab/>
        <w:tab/>
        <w:tab/>
        <w:tab/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P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rogrammazione e Monitoraggio </w:t>
        <w:tab/>
        <w:tab/>
        <w:tab/>
        <w:tab/>
        <w:tab/>
        <w:t>delle Strutture scolastiche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>istruzione@cert.regione.piemonte.it</w:t>
        <w:tab/>
        <w:t xml:space="preserve">                          </w:t>
        <w:tab/>
        <w:tab/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Richiesta erogazione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Saldo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contributo assegnato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di euro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2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.000,00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Bando  “ Il regno delle api...sentinelle della Natura” AS 2025/2026”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CUP     J69I25002050002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1"/>
          <w:szCs w:val="21"/>
          <w:lang w:val="it-IT" w:bidi="hi-IN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lang w:val="it-IT"/>
        </w:rPr>
      </w:r>
    </w:p>
    <w:p>
      <w:pPr>
        <w:pStyle w:val="Normal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  <w:t xml:space="preserve">Il sottoscritto ___________________________ rappresentante legale del seguente beneficiario: </w:t>
      </w:r>
    </w:p>
    <w:p>
      <w:pPr>
        <w:pStyle w:val="Normal"/>
        <w:jc w:val="start"/>
        <w:rPr>
          <w:rFonts w:ascii="Times New Roman" w:hAnsi="Times New Roman" w:cs="Times New Roman"/>
          <w:b/>
          <w:bCs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lang w:val="it-IT"/>
        </w:rPr>
      </w:r>
    </w:p>
    <w:p>
      <w:pPr>
        <w:pStyle w:val="Normal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</w:r>
    </w:p>
    <w:p>
      <w:pPr>
        <w:pStyle w:val="Normal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Denominazione del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Beneficiario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(Ente gestore per le paritarie)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: </w:t>
      </w:r>
    </w:p>
    <w:p>
      <w:pPr>
        <w:pStyle w:val="Normal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6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0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6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o:allowincell="f" style="position:absolute;margin-left:0pt;margin-top:0pt;width:481.45pt;height:25.4pt;mso-position-horizontal-relative:char" type="#_x0000_t201">
            <w10:wrap type="none"/>
          </v:shape>
          <w:control r:id="rId3" w:name="Casella di testo 11" w:shapeid="control_shape_0"/>
        </w:pic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CF:</w:t>
      </w:r>
    </w:p>
    <w:p>
      <w:pPr>
        <w:pStyle w:val="Normal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5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7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8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1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9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3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10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11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2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 id="control_shape_1" o:allowincell="f" style="position:absolute;margin-left:0pt;margin-top:0pt;width:481.45pt;height:25.4pt;mso-position-horizontal-relative:char" type="#_x0000_t201">
            <w10:wrap type="none"/>
          </v:shape>
          <w:control r:id="rId4" w:name="Casella di testo 12" w:shapeid="control_shape_1"/>
        </w:pic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Titolo del progetto:</w:t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2" name="Form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13" name="Form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2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14" name="Form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cs="Times New Roman"/>
          <w:b/>
          <w:sz w:val="22"/>
          <w:szCs w:val="22"/>
          <w:lang w:val="it-IT"/>
        </w:rPr>
      </w:pPr>
      <w:r>
        <w:rPr>
          <w:rFonts w:cs="Times New Roman"/>
          <w:b/>
          <w:sz w:val="22"/>
          <w:szCs w:val="22"/>
          <w:lang w:val="it-IT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2" o:allowincell="t" style="width:477.2pt;height:22.45pt" type="#_x0000_t75"/>
          <w:control r:id="rId5" w:name="Casella di testo 3" w:shapeid="control_shape_2"/>
        </w:object>
      </w:r>
    </w:p>
    <w:p>
      <w:pPr>
        <w:pStyle w:val="Normal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BodyText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RICHIED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E L’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EROGAZIONE </w:t>
      </w:r>
    </w:p>
    <w:p>
      <w:pPr>
        <w:pStyle w:val="BodyText"/>
        <w:rPr>
          <w:b/>
          <w:bCs/>
        </w:rPr>
      </w:pPr>
      <w:r>
        <w:rPr>
          <w:b/>
          <w:bCs/>
        </w:rPr>
        <w:t xml:space="preserve"> </w:t>
        <w:pict>
          <v:shape id="control_shape_3" o:allowincell="f" style="position:absolute;margin-left:52.3pt;margin-top:-6.15pt;width:270.7pt;height:29.2pt" type="#_x0000_t201">
            <w10:wrap type="none"/>
          </v:shape>
          <w:control r:id="rId6" w:name="Campo numerico 2" w:shapeid="control_shape_3"/>
        </w:pic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>di Euro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BodyText"/>
        <w:jc w:val="start"/>
        <w:rPr>
          <w:rFonts w:ascii="Arial" w:hAnsi="Arial" w:cs="Arial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A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TITOLO DI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SALDO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DEL CONTRIBUTO  ASSEGNATO</w:t>
      </w:r>
    </w:p>
    <w:p>
      <w:pPr>
        <w:pStyle w:val="Normal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Fuori campo applicazione IVA ai sensi dell’art. 2 - c.3 lett. a) del D.P.R. n. 633/72 e s.m.i.</w:t>
      </w:r>
    </w:p>
    <w:p>
      <w:pPr>
        <w:pStyle w:val="Normal"/>
        <w:ind w:hanging="0" w:start="0" w:end="0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ind w:hanging="0" w:start="0" w:end="0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BodyText"/>
        <w:ind w:hanging="0" w:start="0" w:end="0"/>
        <w:jc w:val="both"/>
        <w:rPr>
          <w:rFonts w:ascii="Times New Roman" w:hAnsi="Times New Roman" w:cs="Times New Roman"/>
          <w:b w:val="false"/>
          <w:bCs w:val="false"/>
          <w:strike w:val="false"/>
          <w:dstrike w:val="false"/>
          <w:sz w:val="21"/>
          <w:szCs w:val="21"/>
          <w:shd w:fill="auto" w:val="clear"/>
          <w:lang w:val="it-IT"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1"/>
          <w:szCs w:val="21"/>
          <w:shd w:fill="auto" w:val="clear"/>
          <w:lang w:val="it-IT"/>
        </w:rPr>
        <w:t>Assolvimento imposta di bollo EURO 2,00</w:t>
      </w:r>
    </w:p>
    <w:p>
      <w:pPr>
        <w:pStyle w:val="BodyText"/>
        <w:shd w:fill="FFFFFF" w:val="clear"/>
        <w:ind w:hanging="0" w:start="0" w:end="0"/>
        <w:jc w:val="both"/>
        <w:rPr>
          <w:sz w:val="21"/>
          <w:szCs w:val="21"/>
        </w:rPr>
      </w:pPr>
      <w:r>
        <w:rPr>
          <w:sz w:val="21"/>
          <w:szCs w:val="21"/>
          <w:shd w:fill="auto" w:val="clear"/>
        </w:rPr>
        <w:t>- apposizione sulla nota originale, in possesso dell’emittente, del contrassegno telematico con numero identificativo ___________________________ emesso in data __________ (</w:t>
      </w:r>
      <w:r>
        <w:rPr>
          <w:i/>
          <w:sz w:val="21"/>
          <w:szCs w:val="21"/>
          <w:shd w:fill="auto" w:val="clear"/>
        </w:rPr>
        <w:t>data di emissione deve essere uguale o antecedente a quella del documento</w:t>
      </w:r>
      <w:r>
        <w:rPr>
          <w:sz w:val="21"/>
          <w:szCs w:val="21"/>
          <w:shd w:fill="auto" w:val="clear"/>
        </w:rPr>
        <w:t>)</w:t>
      </w:r>
    </w:p>
    <w:p>
      <w:pPr>
        <w:pStyle w:val="BodyText"/>
        <w:shd w:fill="FFFFFF" w:val="clear"/>
        <w:ind w:hanging="0" w:start="0" w:end="0"/>
        <w:jc w:val="both"/>
        <w:rPr>
          <w:b/>
          <w:color w:val="C9211E"/>
          <w:sz w:val="21"/>
          <w:szCs w:val="21"/>
          <w:u w:val="single"/>
          <w:shd w:fill="auto" w:val="clear"/>
        </w:rPr>
      </w:pPr>
      <w:r>
        <w:rPr>
          <w:b/>
          <w:color w:val="C9211E"/>
          <w:sz w:val="21"/>
          <w:szCs w:val="21"/>
          <w:u w:val="single"/>
          <w:shd w:fill="auto" w:val="clear"/>
        </w:rPr>
        <w:t>NB Si precisa che la marca da bollo dovrà comunque essere sempre apposta nell’apposito spazio sopra riportato.</w:t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oppure </w:t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- specificare altro metodo di assolvimento (</w:t>
      </w:r>
      <w:r>
        <w:rPr>
          <w:rFonts w:cs="Times New Roman" w:ascii="Times New Roman" w:hAnsi="Times New Roman"/>
          <w:b w:val="false"/>
          <w:bCs w:val="false"/>
          <w:i/>
          <w:sz w:val="21"/>
          <w:szCs w:val="21"/>
          <w:lang w:val="it-IT"/>
        </w:rPr>
        <w:t xml:space="preserve">estremi dell’autorizzazione dell’Agenzia delle Entrate per l’assolvimento dell’imposta di bollo in modo virtuale)  </w:t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ind w:hanging="0" w:start="0" w:end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</w:t>
      </w:r>
    </w:p>
    <w:p>
      <w:pPr>
        <w:pStyle w:val="Normal"/>
        <w:ind w:hanging="0" w:start="0" w:end="0"/>
        <w:jc w:val="both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-</w: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>I</w: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>n caso di esenzione bollo indicare i riferimenti normativi</w:t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______________________________________________________________________________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Style w:val="FootnoteReference"/>
          <w:rFonts w:cs="Times New Roman" w:ascii="Times New Roman" w:hAnsi="Times New Roman"/>
          <w:b w:val="false"/>
          <w:bCs w:val="false"/>
          <w:i/>
          <w:sz w:val="21"/>
          <w:szCs w:val="21"/>
          <w:lang w:val="it-IT" w:eastAsia="zh-CN"/>
        </w:rPr>
        <w:footnoteReference w:id="2"/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1"/>
          <w:szCs w:val="21"/>
          <w:lang w:val="it-IT" w:eastAsia="zh-CN"/>
        </w:rPr>
        <w:t xml:space="preserve">L’importo di cui si chiede l’erogazione è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1"/>
          <w:szCs w:val="21"/>
          <w:lang w:val="it-IT"/>
        </w:rPr>
        <w:t>da accreditare nel modo seguente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:</w:t>
      </w:r>
    </w:p>
    <w:p>
      <w:pPr>
        <w:pStyle w:val="Normal"/>
        <w:ind w:hanging="0" w:start="0" w:end="0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IBAN: </w:t>
      </w:r>
    </w:p>
    <w:p>
      <w:pPr>
        <w:pStyle w:val="Normal"/>
        <w:ind w:hanging="0" w:start="0" w:end="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tbl>
      <w:tblPr>
        <w:tblW w:w="9843" w:type="dxa"/>
        <w:jc w:val="start"/>
        <w:tblInd w:w="-249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288"/>
        <w:gridCol w:w="299"/>
        <w:gridCol w:w="312"/>
        <w:gridCol w:w="300"/>
        <w:gridCol w:w="313"/>
        <w:gridCol w:w="301"/>
        <w:gridCol w:w="312"/>
        <w:gridCol w:w="300"/>
        <w:gridCol w:w="313"/>
        <w:gridCol w:w="299"/>
        <w:gridCol w:w="312"/>
        <w:gridCol w:w="300"/>
        <w:gridCol w:w="313"/>
        <w:gridCol w:w="301"/>
        <w:gridCol w:w="300"/>
        <w:gridCol w:w="312"/>
        <w:gridCol w:w="300"/>
        <w:gridCol w:w="313"/>
        <w:gridCol w:w="299"/>
        <w:gridCol w:w="300"/>
        <w:gridCol w:w="312"/>
        <w:gridCol w:w="301"/>
        <w:gridCol w:w="313"/>
        <w:gridCol w:w="300"/>
        <w:gridCol w:w="299"/>
        <w:gridCol w:w="312"/>
        <w:gridCol w:w="300"/>
        <w:gridCol w:w="313"/>
        <w:gridCol w:w="301"/>
        <w:gridCol w:w="300"/>
        <w:gridCol w:w="312"/>
        <w:gridCol w:w="393"/>
      </w:tblGrid>
      <w:tr>
        <w:trPr/>
        <w:tc>
          <w:tcPr>
            <w:tcW w:w="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1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1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</w:tr>
    </w:tbl>
    <w:p>
      <w:pPr>
        <w:pStyle w:val="Normal"/>
        <w:widowControl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calibri" w:ascii="calibri" w:hAnsi="calibri"/>
          <w:b/>
          <w:bCs/>
          <w:color w:val="000000"/>
          <w:sz w:val="24"/>
          <w:szCs w:val="22"/>
          <w:u w:val="single"/>
          <w:lang w:val="it-IT"/>
        </w:rPr>
        <w:t xml:space="preserve">Ritenuta d’acconto IRES </w:t>
      </w:r>
      <w:r>
        <w:rPr>
          <w:rFonts w:eastAsia="Times New Roman" w:cs="calibri" w:ascii="calibri" w:hAnsi="calibri"/>
          <w:b/>
          <w:bCs/>
          <w:color w:val="000000"/>
          <w:sz w:val="24"/>
          <w:szCs w:val="22"/>
          <w:lang w:val="it-IT"/>
        </w:rPr>
        <w:t xml:space="preserve">prevista dall’art. 28 del D.p.r. 600/1973 e s.m.i. </w:t>
      </w:r>
    </w:p>
    <w:p>
      <w:pPr>
        <w:pStyle w:val="BodyText"/>
        <w:spacing w:lineRule="atLeast" w:line="240" w:before="0" w:after="0"/>
        <w:ind w:hanging="0" w:start="0" w:end="0"/>
        <w:jc w:val="both"/>
        <w:rPr>
          <w:rFonts w:ascii="calibri" w:hAnsi="calibri" w:cs="calibri"/>
          <w:i/>
          <w:i/>
          <w:color w:val="000000"/>
          <w:sz w:val="24"/>
        </w:rPr>
      </w:pPr>
      <w:r>
        <w:rPr>
          <w:rFonts w:cs="calibri" w:ascii="calibri" w:hAnsi="calibri"/>
          <w:i/>
          <w:color w:val="000000"/>
          <w:sz w:val="24"/>
        </w:rPr>
        <w:t>(barrare con X una delle opzioni indicate di seguito)</w:t>
      </w:r>
    </w:p>
    <w:p>
      <w:pPr>
        <w:pStyle w:val="BodyText"/>
        <w:spacing w:lineRule="atLeast" w:line="240" w:before="0" w:after="0"/>
        <w:ind w:hanging="0" w:start="0" w:end="0"/>
        <w:jc w:val="both"/>
        <w:rPr>
          <w:rFonts w:ascii="calibri" w:hAnsi="calibri" w:cs="calibri"/>
          <w:i/>
          <w:i/>
          <w:color w:val="000000"/>
          <w:sz w:val="24"/>
        </w:rPr>
      </w:pPr>
      <w:r>
        <w:rPr>
          <w:rFonts w:cs="calibri" w:ascii="calibri" w:hAnsi="calibri"/>
          <w:i/>
          <w:color w:val="000000"/>
          <w:sz w:val="24"/>
        </w:rPr>
      </w:r>
    </w:p>
    <w:tbl>
      <w:tblPr>
        <w:tblW w:w="9945" w:type="dxa"/>
        <w:jc w:val="start"/>
        <w:tblInd w:w="-2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540"/>
        <w:gridCol w:w="9405"/>
      </w:tblGrid>
      <w:tr>
        <w:trPr>
          <w:trHeight w:val="315" w:hRule="atLeast"/>
        </w:trPr>
        <w:tc>
          <w:tcPr>
            <w:tcW w:w="5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tLeast" w:line="270" w:before="0" w:after="0"/>
              <w:ind w:hanging="0" w:start="0" w:end="0"/>
              <w:jc w:val="both"/>
              <w:rPr>
                <w:rFonts w:ascii="Liberation Serif" w:hAnsi="Liberation Serif"/>
              </w:rPr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tLeast" w:line="270" w:before="0" w:after="0"/>
              <w:ind w:hanging="0" w:start="0" w:end="0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è assoggettato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tLeast" w:line="270" w:before="0" w:after="0"/>
              <w:ind w:hanging="0" w:start="0" w:end="0"/>
              <w:jc w:val="both"/>
              <w:rPr>
                <w:rFonts w:ascii="Liberation Serif" w:hAnsi="Liberation Serif"/>
              </w:rPr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tLeast" w:line="270" w:before="0" w:after="0"/>
              <w:ind w:hanging="0" w:start="0" w:end="0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non è assoggettato in quanto l’ente richiedente è una ONLUS (organizzazione non lucrativa di utilità sociale) art. 16 del D.Lgs. 460/1997;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tLeast" w:line="270" w:before="0" w:after="0"/>
              <w:ind w:hanging="0" w:start="0" w:end="0"/>
              <w:jc w:val="both"/>
              <w:rPr>
                <w:rFonts w:ascii="Liberation Serif" w:hAnsi="Liberation Serif"/>
              </w:rPr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tLeast" w:line="270" w:before="0" w:after="0"/>
              <w:ind w:hanging="0" w:start="0" w:end="0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non è assoggettato in quanto l’ente richiedente non svolge, neppure occasionalmente, attività commerciale ai sensi dell’art. 55 del D.p.r. 917/1986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tLeast" w:line="270" w:before="0" w:after="0"/>
              <w:ind w:hanging="0" w:start="0" w:end="0"/>
              <w:jc w:val="both"/>
              <w:rPr>
                <w:rFonts w:ascii="Liberation Serif" w:hAnsi="Liberation Serif"/>
              </w:rPr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tLeast" w:line="270" w:before="0" w:after="0"/>
              <w:ind w:hanging="0" w:start="0" w:end="0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non è assoggettato in quanto l’ente richiedente è un ente non commerciale che può svolgere marginalmente e occasionalmente attività commerciali, ma il contributo è destinato ad attività istituzionale che non ha natura commerciale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tLeast" w:line="270" w:before="0" w:after="0"/>
              <w:ind w:hanging="0" w:start="0" w:end="0"/>
              <w:jc w:val="both"/>
              <w:rPr>
                <w:rFonts w:ascii="Liberation Serif" w:hAnsi="Liberation Serif"/>
              </w:rPr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tLeast" w:line="270" w:before="0" w:after="0"/>
              <w:ind w:hanging="0" w:start="0" w:end="0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non è assoggettato in quanto l’ente è esente in virtù di espressa deroga ai sensi della legge ........ (indicare il riferimento di legge)</w:t>
            </w:r>
          </w:p>
        </w:tc>
      </w:tr>
    </w:tbl>
    <w:p>
      <w:pPr>
        <w:pStyle w:val="Normal"/>
        <w:widowControl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sz w:val="22"/>
          <w:szCs w:val="22"/>
          <w:lang w:val="it-IT" w:bidi="hi-IN"/>
        </w:rPr>
        <w:t>C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onsapevole delle responsabilità e delle sanzioni penali stabilite dalla legge per le false attestazioni e dichiarazioni mendaci (artt. 75 e 76 D.P.R. n. 445/2000)</w:t>
      </w:r>
    </w:p>
    <w:p>
      <w:pPr>
        <w:pStyle w:val="Corpodeltesto21"/>
        <w:spacing w:before="120" w:after="0"/>
        <w:ind w:hanging="0" w:start="5557" w:end="0"/>
        <w:jc w:val="center"/>
        <w:rPr/>
      </w:pPr>
      <w:r>
        <w:rPr>
          <w:rFonts w:cs="Arial" w:ascii="Arial" w:hAnsi="Arial"/>
          <w:b w:val="false"/>
          <w:bCs w:val="false"/>
          <w:sz w:val="22"/>
          <w:lang w:eastAsia="en-US"/>
        </w:rPr>
        <w:t>Il Legale Rappresentante</w:t>
        <w:br/>
      </w:r>
      <w:r>
        <w:rPr>
          <w:rFonts w:cs="Arial" w:ascii="Arial" w:hAnsi="Arial"/>
          <w:b w:val="false"/>
          <w:bCs w:val="false"/>
          <w:i/>
          <w:iCs/>
          <w:sz w:val="18"/>
          <w:lang w:eastAsia="en-US"/>
        </w:rPr>
        <w:t>nome e cognome del firmatario</w:t>
      </w:r>
    </w:p>
    <w:p>
      <w:pPr>
        <w:pStyle w:val="Corpodeltesto21"/>
        <w:ind w:hanging="0" w:start="5556" w:end="0"/>
        <w:jc w:val="center"/>
        <w:rPr>
          <w:rFonts w:ascii="Arial" w:hAnsi="Arial" w:cs="Arial"/>
          <w:b w:val="false"/>
          <w:bCs w:val="false"/>
          <w:i/>
          <w:i/>
          <w:iCs/>
          <w:sz w:val="16"/>
          <w:szCs w:val="16"/>
        </w:rPr>
      </w:pPr>
      <w:r>
        <w:rPr>
          <w:rFonts w:cs="Arial" w:ascii="Arial" w:hAnsi="Arial"/>
          <w:b w:val="false"/>
          <w:bCs w:val="false"/>
          <w:i/>
          <w:iCs/>
          <w:sz w:val="16"/>
          <w:szCs w:val="16"/>
        </w:rPr>
        <w:t>documento sottoscritto digitalmente</w:t>
      </w:r>
    </w:p>
    <w:p>
      <w:pPr>
        <w:pStyle w:val="Corpodeltesto21"/>
        <w:spacing w:lineRule="auto" w:line="257" w:before="0" w:after="0"/>
        <w:ind w:hanging="0" w:start="5556" w:end="0"/>
        <w:jc w:val="center"/>
        <w:rPr>
          <w:rFonts w:ascii="Arial" w:hAnsi="Arial" w:cs="Arial"/>
          <w:b w:val="false"/>
          <w:bCs w:val="false"/>
          <w:i/>
          <w:i/>
          <w:iCs/>
          <w:color w:val="222A35"/>
          <w:sz w:val="16"/>
          <w:szCs w:val="16"/>
          <w:lang w:val="it-IT"/>
        </w:rPr>
      </w:pPr>
      <w:r>
        <w:rPr>
          <w:rFonts w:cs="Arial" w:ascii="Arial" w:hAnsi="Arial"/>
          <w:b w:val="false"/>
          <w:bCs w:val="false"/>
          <w:i/>
          <w:iCs/>
          <w:color w:val="222A35"/>
          <w:sz w:val="16"/>
          <w:szCs w:val="1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  <w:t>DICHIARAZIONE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ind w:hanging="0" w:start="0" w:end="0"/>
        <w:jc w:val="center"/>
        <w:rPr>
          <w:rFonts w:ascii="Times New Roman" w:hAnsi="Times New Roman" w:cs="Times New Roman"/>
          <w:b/>
          <w:sz w:val="22"/>
          <w:lang w:val="it-IT"/>
        </w:rPr>
      </w:pPr>
      <w:r>
        <w:rPr>
          <w:rFonts w:cs="Times New Roman" w:ascii="Times New Roman" w:hAnsi="Times New Roman"/>
          <w:b/>
          <w:sz w:val="22"/>
          <w:lang w:val="it-IT"/>
        </w:rPr>
        <w:t>Bando  Il regno delle api...sentinelle della Natura” AS 2025/2026”</w:t>
      </w:r>
    </w:p>
    <w:p>
      <w:pPr>
        <w:pStyle w:val="Normal"/>
        <w:ind w:hanging="0" w:start="0" w:end="0"/>
        <w:jc w:val="center"/>
        <w:rPr>
          <w:rFonts w:ascii="Times New Roman" w:hAnsi="Times New Roman" w:cs="Times New Roman"/>
          <w:b/>
          <w:sz w:val="22"/>
          <w:lang w:val="it-IT"/>
        </w:rPr>
      </w:pPr>
      <w:r>
        <w:rPr>
          <w:rFonts w:cs="Times New Roman" w:ascii="Times New Roman" w:hAnsi="Times New Roman"/>
          <w:b/>
          <w:sz w:val="22"/>
          <w:lang w:val="it-IT"/>
        </w:rPr>
      </w:r>
    </w:p>
    <w:p>
      <w:pPr>
        <w:pStyle w:val="Normal"/>
        <w:ind w:hanging="0" w:start="0" w:end="0"/>
        <w:jc w:val="center"/>
        <w:rPr>
          <w:rFonts w:ascii="Times New Roman" w:hAnsi="Times New Roman" w:cs="Times New Roman"/>
          <w:b/>
          <w:sz w:val="22"/>
          <w:lang w:val="it-IT"/>
        </w:rPr>
      </w:pPr>
      <w:r>
        <w:rPr>
          <w:rFonts w:cs="Times New Roman" w:ascii="Times New Roman" w:hAnsi="Times New Roman"/>
          <w:b/>
          <w:sz w:val="22"/>
          <w:lang w:val="it-IT"/>
        </w:rPr>
        <w:t xml:space="preserve"> </w:t>
      </w:r>
      <w:r>
        <w:rPr>
          <w:rFonts w:cs="Times New Roman" w:ascii="Times New Roman" w:hAnsi="Times New Roman"/>
          <w:b/>
          <w:sz w:val="22"/>
          <w:lang w:val="it-IT"/>
        </w:rPr>
        <w:t xml:space="preserve">Rivolto alle istituzioni scolastiche </w:t>
      </w:r>
      <w:r>
        <w:rPr>
          <w:rFonts w:cs="Times New Roman" w:ascii="Times New Roman" w:hAnsi="Times New Roman"/>
          <w:b/>
          <w:sz w:val="22"/>
          <w:lang w:val="it-IT"/>
        </w:rPr>
        <w:t xml:space="preserve">del primo ciclo </w:t>
      </w:r>
    </w:p>
    <w:p>
      <w:pPr>
        <w:pStyle w:val="Normal"/>
        <w:ind w:hanging="0" w:start="0" w:end="0"/>
        <w:jc w:val="center"/>
        <w:rPr>
          <w:rFonts w:ascii="Times New Roman" w:hAnsi="Times New Roman"/>
          <w:lang w:val="it-IT"/>
        </w:rPr>
      </w:pPr>
      <w:r>
        <w:rPr>
          <w:rFonts w:cs="Times New Roman" w:ascii="Times New Roman" w:hAnsi="Times New Roman"/>
          <w:b/>
          <w:sz w:val="22"/>
          <w:lang w:val="it-IT"/>
        </w:rPr>
        <w:t xml:space="preserve"> </w:t>
      </w:r>
      <w:r>
        <w:rPr>
          <w:rFonts w:cs="Times New Roman" w:ascii="Times New Roman" w:hAnsi="Times New Roman"/>
          <w:b/>
          <w:sz w:val="22"/>
          <w:lang w:val="it-IT"/>
        </w:rPr>
        <w:t>s</w:t>
      </w:r>
      <w:r>
        <w:rPr>
          <w:rFonts w:cs="Times New Roman" w:ascii="Times New Roman" w:hAnsi="Times New Roman"/>
          <w:b/>
          <w:sz w:val="22"/>
          <w:lang w:val="it-IT"/>
        </w:rPr>
        <w:t xml:space="preserve">tatali e paritarie del </w:t>
      </w:r>
      <w:r>
        <w:rPr>
          <w:rFonts w:cs="Times New Roman" w:ascii="Times New Roman" w:hAnsi="Times New Roman"/>
          <w:b/>
          <w:sz w:val="22"/>
          <w:lang w:val="it-IT"/>
        </w:rPr>
        <w:t>P</w:t>
      </w:r>
      <w:r>
        <w:rPr>
          <w:rFonts w:cs="Times New Roman" w:ascii="Times New Roman" w:hAnsi="Times New Roman"/>
          <w:b/>
          <w:sz w:val="22"/>
          <w:lang w:val="it-IT"/>
        </w:rPr>
        <w:t>iemonte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rFonts w:ascii="Times New Roman" w:hAnsi="Times New Roman"/>
          <w:b/>
          <w:color w:val="222A35"/>
          <w:sz w:val="24"/>
          <w:shd w:fill="auto" w:val="clear"/>
          <w:lang w:val="it-IT"/>
        </w:rPr>
      </w:pPr>
      <w:r>
        <w:rPr>
          <w:rFonts w:cs="Times New Roman" w:ascii="Times New Roman" w:hAnsi="Times New Roman"/>
          <w:b w:val="false"/>
          <w:bCs w:val="false"/>
          <w:color w:val="222A35"/>
          <w:sz w:val="21"/>
          <w:szCs w:val="21"/>
          <w:shd w:fill="auto" w:val="clear"/>
          <w:lang w:val="it-IT"/>
        </w:rPr>
        <w:t>(</w:t>
      </w:r>
      <w:r>
        <w:rPr>
          <w:rFonts w:cs="Times New Roman" w:ascii="Times New Roman" w:hAnsi="Times New Roman"/>
          <w:b w:val="false"/>
          <w:bCs w:val="false"/>
          <w:color w:val="222A35"/>
          <w:sz w:val="21"/>
          <w:szCs w:val="21"/>
          <w:shd w:fill="auto" w:val="clear"/>
          <w:lang w:val="it-IT"/>
        </w:rPr>
        <w:t>D</w:t>
      </w:r>
      <w:r>
        <w:rPr>
          <w:rFonts w:cs="Times New Roman" w:ascii="Times New Roman" w:hAnsi="Times New Roman"/>
          <w:b w:val="false"/>
          <w:bCs w:val="false"/>
          <w:color w:val="222A35"/>
          <w:sz w:val="21"/>
          <w:szCs w:val="21"/>
          <w:shd w:fill="auto" w:val="clear"/>
          <w:lang w:val="it-IT"/>
        </w:rPr>
        <w:t>D</w:t>
      </w:r>
      <w:r>
        <w:rPr>
          <w:rFonts w:cs="Times New Roman" w:ascii="Times New Roman" w:hAnsi="Times New Roman"/>
          <w:b w:val="false"/>
          <w:bCs w:val="false"/>
          <w:color w:val="222A35"/>
          <w:sz w:val="21"/>
          <w:szCs w:val="21"/>
          <w:shd w:fill="auto" w:val="clear"/>
          <w:lang w:val="it-IT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222A35"/>
          <w:sz w:val="21"/>
          <w:szCs w:val="21"/>
          <w:shd w:fill="auto" w:val="clear"/>
          <w:lang w:val="it-IT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222A35"/>
          <w:sz w:val="21"/>
          <w:szCs w:val="21"/>
          <w:shd w:fill="auto" w:val="clear"/>
          <w:lang w:val="it-IT"/>
        </w:rPr>
        <w:t xml:space="preserve">n. </w:t>
      </w:r>
      <w:r>
        <w:rPr>
          <w:rFonts w:cs="Times New Roman" w:ascii="Times New Roman" w:hAnsi="Times New Roman"/>
          <w:b w:val="false"/>
          <w:bCs w:val="false"/>
          <w:color w:val="222A35"/>
          <w:sz w:val="21"/>
          <w:szCs w:val="21"/>
          <w:shd w:fill="auto" w:val="clear"/>
          <w:lang w:val="it-IT"/>
        </w:rPr>
        <w:t xml:space="preserve">716 del 02.12.2025 </w:t>
      </w:r>
      <w:r>
        <w:rPr>
          <w:rFonts w:cs="Times New Roman" w:ascii="Times New Roman" w:hAnsi="Times New Roman"/>
          <w:b w:val="false"/>
          <w:bCs w:val="false"/>
          <w:color w:val="222A35"/>
          <w:sz w:val="21"/>
          <w:szCs w:val="21"/>
          <w:shd w:fill="auto" w:val="clear"/>
          <w:lang w:val="it-IT"/>
        </w:rPr>
        <w:t>o</w:t>
      </w:r>
      <w:r>
        <w:rPr>
          <w:rFonts w:cs="Times New Roman" w:ascii="Times New Roman" w:hAnsi="Times New Roman"/>
          <w:b w:val="false"/>
          <w:bCs w:val="false"/>
          <w:color w:val="222A35"/>
          <w:sz w:val="21"/>
          <w:szCs w:val="21"/>
          <w:shd w:fill="auto" w:val="clear"/>
          <w:lang w:val="it-IT"/>
        </w:rPr>
        <w:t xml:space="preserve"> DD n. 877 del 30.12.2025</w:t>
      </w:r>
      <w:r>
        <w:rPr>
          <w:rFonts w:ascii="Times New Roman" w:hAnsi="Times New Roman"/>
          <w:b/>
          <w:color w:val="222A35"/>
          <w:sz w:val="24"/>
          <w:shd w:fill="auto" w:val="clear"/>
          <w:lang w:val="it-IT"/>
        </w:rPr>
        <w:t>)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i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  <w:t>Compilare i Modelli A, B e C . Tutta la documentazione deve essere trasmessa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i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  <w:t xml:space="preserve"> </w:t>
      </w:r>
      <w:r>
        <w:rPr>
          <w:b/>
          <w:i/>
          <w:color w:val="000000"/>
          <w:sz w:val="24"/>
          <w:lang w:val="it-IT"/>
        </w:rPr>
        <w:t xml:space="preserve">esclusivamente con estensione pdf o pdf.p7m via PEC a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lang w:val="it-IT"/>
        </w:rPr>
      </w:pPr>
      <w:r>
        <w:rPr>
          <w:b/>
          <w:i/>
          <w:color w:val="000000"/>
          <w:sz w:val="24"/>
          <w:lang w:val="it-IT"/>
        </w:rPr>
        <w:t xml:space="preserve"> </w:t>
      </w:r>
      <w:r>
        <w:rPr>
          <w:b/>
          <w:i/>
          <w:color w:val="2A6099"/>
          <w:sz w:val="24"/>
          <w:lang w:val="it-IT"/>
        </w:rPr>
        <w:t xml:space="preserve">istruzione@cert.regione.piemonte.it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lang w:val="it-IT"/>
        </w:rPr>
      </w:pPr>
      <w:r>
        <w:rPr>
          <w:b/>
          <w:i/>
          <w:color w:val="000000"/>
          <w:sz w:val="24"/>
          <w:lang w:val="it-IT"/>
        </w:rPr>
        <w:tab/>
        <w:tab/>
        <w:tab/>
        <w:tab/>
        <w:tab/>
        <w:t>entro il 3</w:t>
      </w:r>
      <w:r>
        <w:rPr>
          <w:b/>
          <w:i/>
          <w:color w:val="000000"/>
          <w:sz w:val="24"/>
          <w:lang w:val="it-IT"/>
        </w:rPr>
        <w:t>0 settembre</w:t>
      </w:r>
      <w:r>
        <w:rPr>
          <w:b/>
          <w:i/>
          <w:color w:val="000000"/>
          <w:sz w:val="24"/>
          <w:lang w:val="it-IT"/>
        </w:rPr>
        <w:t xml:space="preserve"> 202</w:t>
      </w:r>
      <w:r>
        <w:rPr>
          <w:b/>
          <w:i/>
          <w:color w:val="000000"/>
          <w:sz w:val="24"/>
          <w:lang w:val="it-IT"/>
        </w:rPr>
        <w:t>6</w:t>
      </w:r>
      <w:r>
        <w:rPr>
          <w:b/>
          <w:i/>
          <w:color w:val="000000"/>
          <w:sz w:val="24"/>
          <w:lang w:val="it-IT"/>
        </w:rPr>
        <w:tab/>
        <w:tab/>
        <w:tab/>
        <w:tab/>
        <w:tab/>
        <w:tab/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855"/>
        <w:gridCol w:w="5835"/>
      </w:tblGrid>
      <w:tr>
        <w:trPr/>
        <w:tc>
          <w:tcPr>
            <w:tcW w:w="38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57"/>
              <w:ind w:hanging="0" w:start="0" w:end="-397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Il/La sot</w:t>
            </w:r>
            <w:r>
              <w:rPr>
                <w:b/>
                <w:lang w:val="it-IT"/>
              </w:rPr>
              <w:t>toscritto/a (cognome e nome):</w:t>
            </w:r>
          </w:p>
        </w:tc>
        <w:tc>
          <w:tcPr>
            <w:tcW w:w="58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627"/>
        <w:gridCol w:w="6063"/>
      </w:tblGrid>
      <w:tr>
        <w:trPr>
          <w:trHeight w:val="450" w:hRule="atLeast"/>
        </w:trPr>
        <w:tc>
          <w:tcPr>
            <w:tcW w:w="36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nato/a a (Comune – </w:t>
            </w:r>
            <w:r>
              <w:rPr>
                <w:b/>
                <w:lang w:val="it-IT"/>
              </w:rPr>
              <w:t>prov</w:t>
            </w:r>
            <w:r>
              <w:rPr>
                <w:b/>
                <w:sz w:val="24"/>
                <w:lang w:val="it-IT"/>
              </w:rPr>
              <w:t>)</w:t>
            </w:r>
          </w:p>
        </w:tc>
        <w:tc>
          <w:tcPr>
            <w:tcW w:w="60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4359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040"/>
        <w:gridCol w:w="2319"/>
      </w:tblGrid>
      <w:tr>
        <w:trPr/>
        <w:tc>
          <w:tcPr>
            <w:tcW w:w="20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Il (data di </w:t>
            </w:r>
            <w:r>
              <w:rPr>
                <w:b/>
                <w:lang w:val="it-IT"/>
              </w:rPr>
              <w:t>nascita</w:t>
            </w:r>
            <w:r>
              <w:rPr>
                <w:b/>
                <w:sz w:val="24"/>
                <w:lang w:val="it-IT"/>
              </w:rPr>
              <w:t>)</w:t>
            </w:r>
          </w:p>
        </w:tc>
        <w:tc>
          <w:tcPr>
            <w:tcW w:w="23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i/>
          <w:i/>
          <w:lang w:val="it-IT"/>
        </w:rPr>
      </w:pPr>
      <w:r>
        <w:rPr>
          <w:b/>
          <w:i/>
          <w:lang w:val="it-IT"/>
        </w:rPr>
        <w:t>consapevole delle sanzioni penali previste in caso di dichiarazioni non veritiere e di falsità negli atti e della conseguente decadenza dai benefici di cui agli artt. 75 e 76 del D.p.r. 445/2000, in qualità di rappresentante legale della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i/>
          <w:i/>
          <w:sz w:val="24"/>
          <w:lang w:val="it-IT"/>
        </w:rPr>
      </w:pPr>
      <w:r>
        <w:rPr>
          <w:b/>
          <w:i/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000"/>
        <w:gridCol w:w="6690"/>
      </w:tblGrid>
      <w:tr>
        <w:trPr>
          <w:trHeight w:val="1365" w:hRule="atLeast"/>
        </w:trPr>
        <w:tc>
          <w:tcPr>
            <w:tcW w:w="30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DENOMIN</w:t>
            </w:r>
            <w:r>
              <w:rPr>
                <w:b/>
                <w:sz w:val="24"/>
                <w:lang w:val="it-IT"/>
              </w:rPr>
              <w:t>AZI</w:t>
            </w:r>
            <w:r>
              <w:rPr>
                <w:b/>
                <w:sz w:val="24"/>
                <w:lang w:val="it-IT"/>
              </w:rPr>
              <w:t>ONE DELL’</w:t>
            </w:r>
            <w:r>
              <w:rPr>
                <w:b/>
                <w:sz w:val="24"/>
                <w:lang w:val="it-IT"/>
              </w:rPr>
              <w:t>I</w:t>
            </w:r>
            <w:r>
              <w:rPr>
                <w:b/>
                <w:sz w:val="24"/>
                <w:lang w:val="it-IT"/>
              </w:rPr>
              <w:t>STIT</w:t>
            </w:r>
            <w:r>
              <w:rPr>
                <w:b/>
                <w:lang w:val="it-IT"/>
              </w:rPr>
              <w:t xml:space="preserve">UZIONE SCOLASTICA/ </w:t>
            </w:r>
            <w:r>
              <w:rPr>
                <w:b/>
                <w:lang w:val="it-IT"/>
              </w:rPr>
              <w:t>ENTE GESTORE per le Paritarie</w:t>
            </w:r>
            <w:r>
              <w:rPr>
                <w:b/>
                <w:lang w:val="it-IT"/>
              </w:rPr>
              <w:t xml:space="preserve"> </w:t>
            </w:r>
          </w:p>
        </w:tc>
        <w:tc>
          <w:tcPr>
            <w:tcW w:w="66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350"/>
        <w:gridCol w:w="6340"/>
      </w:tblGrid>
      <w:tr>
        <w:trPr>
          <w:trHeight w:val="683" w:hRule="atLeast"/>
        </w:trPr>
        <w:tc>
          <w:tcPr>
            <w:tcW w:w="33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SEDE (indirizzo </w:t>
            </w:r>
            <w:r>
              <w:rPr>
                <w:b/>
                <w:lang w:val="it-IT"/>
              </w:rPr>
              <w:t>completo</w:t>
            </w:r>
            <w:r>
              <w:rPr>
                <w:b/>
                <w:sz w:val="24"/>
                <w:lang w:val="it-IT"/>
              </w:rPr>
              <w:t>: via, n. civico, cap, comune, sigla prov.)</w:t>
            </w:r>
          </w:p>
        </w:tc>
        <w:tc>
          <w:tcPr>
            <w:tcW w:w="6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45" w:type="dxa"/>
        <w:jc w:val="start"/>
        <w:tblInd w:w="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445"/>
        <w:gridCol w:w="7200"/>
      </w:tblGrid>
      <w:tr>
        <w:trPr/>
        <w:tc>
          <w:tcPr>
            <w:tcW w:w="24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C</w:t>
            </w:r>
            <w:r>
              <w:rPr>
                <w:b/>
                <w:lang w:val="it-IT"/>
              </w:rPr>
              <w:t>.F./P.IVA</w:t>
            </w:r>
          </w:p>
        </w:tc>
        <w:tc>
          <w:tcPr>
            <w:tcW w:w="7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45" w:type="dxa"/>
        <w:jc w:val="start"/>
        <w:tblInd w:w="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670"/>
        <w:gridCol w:w="6975"/>
      </w:tblGrid>
      <w:tr>
        <w:trPr/>
        <w:tc>
          <w:tcPr>
            <w:tcW w:w="2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C</w:t>
            </w:r>
            <w:r>
              <w:rPr>
                <w:b/>
                <w:sz w:val="24"/>
                <w:lang w:val="it-IT"/>
              </w:rPr>
              <w:t>ODICE MECCANOGRAFICO</w:t>
            </w:r>
          </w:p>
        </w:tc>
        <w:tc>
          <w:tcPr>
            <w:tcW w:w="69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45" w:type="dxa"/>
        <w:jc w:val="start"/>
        <w:tblInd w:w="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735"/>
        <w:gridCol w:w="5910"/>
      </w:tblGrid>
      <w:tr>
        <w:trPr/>
        <w:tc>
          <w:tcPr>
            <w:tcW w:w="37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NUMERO TELEFONO DI RIFERIMENTO per eventuali verifiche sulla rendicontazione</w:t>
            </w:r>
          </w:p>
        </w:tc>
        <w:tc>
          <w:tcPr>
            <w:tcW w:w="59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spacing w:lineRule="auto" w:line="257"/>
        <w:ind w:hanging="0" w:start="0" w:end="0"/>
        <w:rPr>
          <w:sz w:val="24"/>
          <w:lang w:val="it-IT"/>
        </w:rPr>
      </w:pPr>
      <w:r>
        <w:rPr>
          <w:sz w:val="24"/>
          <w:lang w:val="it-IT"/>
        </w:rPr>
        <w:t xml:space="preserve">ai fini dell'erogazione del contributo previsto da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shd w:fill="auto" w:val="clear"/>
          <w:lang w:val="it-IT"/>
        </w:rPr>
        <w:t>D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shd w:fill="auto" w:val="clear"/>
          <w:lang w:val="it-IT"/>
        </w:rPr>
        <w:t>D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shd w:fill="auto" w:val="clear"/>
          <w:lang w:val="it-IT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shd w:fill="auto" w:val="clear"/>
          <w:lang w:val="it-IT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shd w:fill="auto" w:val="clear"/>
          <w:lang w:val="it-IT"/>
        </w:rPr>
        <w:t xml:space="preserve">n.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shd w:fill="auto" w:val="clear"/>
          <w:lang w:val="it-IT"/>
        </w:rPr>
        <w:t xml:space="preserve">716 del 02.12.2025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shd w:fill="auto" w:val="clear"/>
          <w:lang w:val="it-IT"/>
        </w:rPr>
        <w:t>o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shd w:fill="auto" w:val="clear"/>
          <w:lang w:val="it-IT"/>
        </w:rPr>
        <w:t xml:space="preserve"> DD n. 877 del 30.12.2025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 xml:space="preserve">DICHIARA CHE </w:t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b/>
          <w:sz w:val="24"/>
          <w:lang w:val="it-IT"/>
        </w:rPr>
        <w:t>RISPETTO ALL'AVVISO A</w:t>
      </w:r>
      <w:r>
        <w:rPr>
          <w:b/>
          <w:sz w:val="24"/>
          <w:lang w:val="it-IT"/>
        </w:rPr>
        <w:t>1</w:t>
      </w:r>
      <w:r>
        <w:rPr>
          <w:b/>
          <w:sz w:val="24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(</w:t>
      </w: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1"/>
          <w:lang w:val="it-IT" w:bidi="hi-IN"/>
        </w:rPr>
        <w:t>Il Regno delle api…sentinelle della Natura</w:t>
      </w: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1"/>
          <w:lang w:val="it-IT" w:bidi="hi-IN"/>
        </w:rPr>
        <w:t>)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lang w:val="it-IT"/>
        </w:rPr>
      </w:pPr>
      <w:r>
        <w:rPr>
          <w:b/>
          <w:lang w:val="it-IT"/>
        </w:rPr>
        <w:t>a) l'Istituzione Scolastica / Ente</w:t>
      </w:r>
      <w:r>
        <w:rPr>
          <w:b/>
          <w:lang w:val="it-IT"/>
        </w:rPr>
        <w:t xml:space="preserve"> Gestore </w:t>
      </w:r>
      <w:r>
        <w:rPr>
          <w:b/>
          <w:lang w:val="it-IT"/>
        </w:rPr>
        <w:t>nell'anno scolastico 202</w:t>
      </w:r>
      <w:r>
        <w:rPr>
          <w:b/>
          <w:lang w:val="it-IT"/>
        </w:rPr>
        <w:t>5</w:t>
      </w:r>
      <w:r>
        <w:rPr>
          <w:b/>
          <w:lang w:val="it-IT"/>
        </w:rPr>
        <w:t>/202</w:t>
      </w:r>
      <w:r>
        <w:rPr>
          <w:b/>
          <w:lang w:val="it-IT"/>
        </w:rPr>
        <w:t>6</w:t>
      </w:r>
      <w:r>
        <w:rPr>
          <w:b/>
          <w:lang w:val="it-IT"/>
        </w:rPr>
        <w:t xml:space="preserve"> ha attivato  il seguente progetto:</w:t>
      </w:r>
    </w:p>
    <w:p>
      <w:pPr>
        <w:pStyle w:val="Normal"/>
        <w:spacing w:lineRule="auto" w:line="257" w:before="0" w:after="0"/>
        <w:ind w:hanging="0" w:start="0" w:end="0"/>
        <w:jc w:val="both"/>
        <w:rPr>
          <w:sz w:val="24"/>
          <w:lang w:val="it-IT"/>
        </w:rPr>
      </w:pPr>
      <w:r>
        <w:rPr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90"/>
      </w:tblGrid>
      <w:tr>
        <w:trPr/>
        <w:tc>
          <w:tcPr>
            <w:tcW w:w="96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  <w:t xml:space="preserve"> 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>b</w:t>
      </w:r>
      <w:r>
        <w:rPr>
          <w:b/>
          <w:lang w:val="it-IT"/>
        </w:rPr>
        <w:t xml:space="preserve">) le spese sostenute in relazione all’attività progettuale sopra indicata ammontano complessivamente ad Euro </w:t>
      </w:r>
      <w:r>
        <w:rPr>
          <w:b/>
          <w:lang w:val="it-IT"/>
        </w:rPr>
        <w:t>(cifra che deve corrispondere al totale del MOD REND B</w:t>
      </w:r>
      <w:r>
        <w:rPr>
          <w:b/>
          <w:lang w:val="it-IT"/>
        </w:rPr>
        <w:t>)</w:t>
      </w:r>
    </w:p>
    <w:tbl>
      <w:tblPr>
        <w:tblW w:w="385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850"/>
      </w:tblGrid>
      <w:tr>
        <w:trPr/>
        <w:tc>
          <w:tcPr>
            <w:tcW w:w="38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lang w:val="it-IT"/>
        </w:rPr>
      </w:pPr>
      <w:r>
        <w:rPr>
          <w:b/>
          <w:lang w:val="it-IT"/>
        </w:rPr>
        <w:t>c</w:t>
      </w:r>
      <w:r>
        <w:rPr>
          <w:b/>
          <w:lang w:val="it-IT"/>
        </w:rPr>
        <w:t>) le spese sostenute, dettagliate per categoria di spesa nel Modello B sono riferite  al progetto sopra indicato per l'anno scolastico 202</w:t>
      </w:r>
      <w:r>
        <w:rPr>
          <w:b/>
          <w:lang w:val="it-IT"/>
        </w:rPr>
        <w:t>4</w:t>
      </w:r>
      <w:r>
        <w:rPr>
          <w:b/>
          <w:lang w:val="it-IT"/>
        </w:rPr>
        <w:t>/202</w:t>
      </w:r>
      <w:r>
        <w:rPr>
          <w:b/>
          <w:lang w:val="it-IT"/>
        </w:rPr>
        <w:t>5</w:t>
      </w:r>
      <w:r>
        <w:rPr>
          <w:b/>
          <w:lang w:val="it-IT"/>
        </w:rPr>
        <w:t>. Le spese in questione trovano riscontro nella documentazione fiscale conservata in originale agli atti dell'Istituzione scolastica. Tale documentazione resta a disposizione dell'Amministrazione regionale per i controlli sulle autocertificazioni previsti dall’art. 71 del D.p.r. 445/2000.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>ALLA PRESENTE DICHIARAZIONE DEVONO  ESSERE (inoltre) ALLEGATI: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>1) IL MODELLO B - Elenco giustificativi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>2</w:t>
      </w:r>
      <w:r>
        <w:rPr>
          <w:b/>
          <w:lang w:val="it-IT"/>
        </w:rPr>
        <w:t>) IL MODELLO C - RELAZIONE FINALE  del progetto attivato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  <w:t>Si ricorda che ogni modello  compilato dovrà essere trasformato in pdf e firmato digitalmente dal Dirigente Scolastico.</w:t>
      </w:r>
    </w:p>
    <w:p>
      <w:pPr>
        <w:pStyle w:val="Normal"/>
        <w:spacing w:lineRule="auto" w:line="257" w:before="0" w:after="0"/>
        <w:ind w:hanging="0" w:start="0" w:end="0"/>
        <w:jc w:val="start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  <w:t>Referente:</w:t>
      </w:r>
    </w:p>
    <w:p>
      <w:pPr>
        <w:pStyle w:val="Normal"/>
        <w:spacing w:lineRule="auto" w:line="257" w:before="0" w:after="0"/>
        <w:ind w:hanging="0" w:start="0" w:end="0"/>
        <w:jc w:val="start"/>
        <w:rPr>
          <w:b w:val="false"/>
          <w:bCs w:val="false"/>
          <w:sz w:val="21"/>
          <w:szCs w:val="21"/>
          <w:u w:val="none"/>
          <w:lang w:val="it-IT"/>
        </w:rPr>
      </w:pPr>
      <w:r>
        <w:rPr>
          <w:b w:val="false"/>
          <w:bCs w:val="false"/>
          <w:sz w:val="21"/>
          <w:szCs w:val="21"/>
          <w:u w:val="none"/>
          <w:lang w:val="it-IT"/>
        </w:rPr>
        <w:t xml:space="preserve">dr.ssa </w:t>
      </w:r>
      <w:r>
        <w:rPr>
          <w:b w:val="false"/>
          <w:bCs w:val="false"/>
          <w:sz w:val="21"/>
          <w:szCs w:val="21"/>
          <w:u w:val="none"/>
          <w:lang w:val="it-IT"/>
        </w:rPr>
        <w:t>Daniela Lorig</w:t>
      </w:r>
      <w:r>
        <w:rPr>
          <w:b w:val="false"/>
          <w:bCs w:val="false"/>
          <w:sz w:val="21"/>
          <w:szCs w:val="21"/>
          <w:u w:val="none"/>
          <w:lang w:val="it-IT"/>
        </w:rPr>
        <w:t xml:space="preserve">a 011/432 </w:t>
      </w:r>
      <w:r>
        <w:rPr>
          <w:b w:val="false"/>
          <w:bCs w:val="false"/>
          <w:sz w:val="21"/>
          <w:szCs w:val="21"/>
          <w:u w:val="none"/>
          <w:lang w:val="it-IT"/>
        </w:rPr>
        <w:t>2743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</w:r>
    </w:p>
    <w:p>
      <w:pPr>
        <w:pStyle w:val="Default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Trattamento dei dati personali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/>
      </w:pPr>
      <w:r>
        <w:fldChar w:fldCharType="begin">
          <w:ffData>
            <w:name w:val="__Fieldmark__5319_3584065066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0" w:name="__Fieldmark__5319_3584065066"/>
      <w:bookmarkStart w:id="1" w:name="__Fieldmark__5319_3584065066"/>
      <w:bookmarkEnd w:id="1"/>
      <w:r>
        <w:rPr/>
      </w:r>
      <w:r>
        <w:rPr/>
        <w:fldChar w:fldCharType="end"/>
      </w: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Il sottoscritto inoltre dichiara di aver preso visione dell’</w:t>
      </w:r>
      <w:r>
        <w:rPr>
          <w:rFonts w:cs="Arial" w:ascii="Arial" w:hAnsi="Arial"/>
          <w:b/>
          <w:sz w:val="22"/>
          <w:szCs w:val="22"/>
        </w:rPr>
        <w:t xml:space="preserve">Informativa sul trattamento dei dati personali ai sensi dell’art. 13 GDPR 2016/679 di cui al paragrafo </w:t>
      </w:r>
      <w:r>
        <w:rPr>
          <w:rFonts w:cs="Arial" w:ascii="Arial" w:hAnsi="Arial"/>
          <w:b/>
          <w:sz w:val="22"/>
          <w:szCs w:val="22"/>
        </w:rPr>
        <w:t>17</w:t>
      </w:r>
      <w:r>
        <w:rPr>
          <w:rFonts w:cs="Arial" w:ascii="Arial" w:hAnsi="Arial"/>
          <w:b/>
          <w:sz w:val="22"/>
          <w:szCs w:val="22"/>
        </w:rPr>
        <w:t xml:space="preserve"> del bando </w:t>
      </w:r>
    </w:p>
    <w:p>
      <w:pPr>
        <w:pStyle w:val="Default"/>
        <w:rPr>
          <w:rFonts w:ascii="Arial" w:hAnsi="Arial" w:eastAsia="Arial" w:cs="Arial"/>
          <w:b/>
          <w:bCs w:val="false"/>
          <w:color w:val="5983B0"/>
          <w:sz w:val="22"/>
          <w:szCs w:val="22"/>
          <w:u w:val="none"/>
          <w:shd w:fill="auto" w:val="clear"/>
          <w:lang w:val="it-IT"/>
        </w:rPr>
      </w:pPr>
      <w:r>
        <w:rPr/>
      </w:r>
    </w:p>
    <w:p>
      <w:pPr>
        <w:pStyle w:val="Default"/>
        <w:rPr/>
      </w:pPr>
      <w:r>
        <w:fldChar w:fldCharType="begin">
          <w:ffData>
            <w:name w:val="__Fieldmark__5331_3584065066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2" w:name="__Fieldmark__5331_3584065066"/>
      <w:bookmarkStart w:id="3" w:name="__Fieldmark__5331_3584065066"/>
      <w:bookmarkEnd w:id="3"/>
      <w:r>
        <w:rPr/>
      </w:r>
      <w:r>
        <w:rPr/>
        <w:fldChar w:fldCharType="end"/>
      </w:r>
      <w:r>
        <w:rPr>
          <w:rFonts w:eastAsia="Arial" w:cs="Arial" w:ascii="Arial" w:hAnsi="Arial"/>
          <w:b w:val="false"/>
          <w:bCs w:val="false"/>
          <w:color w:val="5983B0"/>
          <w:sz w:val="22"/>
          <w:szCs w:val="22"/>
          <w:u w:val="none"/>
          <w:shd w:fill="auto" w:val="clear"/>
          <w:lang w:val="it-IT"/>
        </w:rPr>
        <w:t xml:space="preserve"> </w:t>
      </w:r>
      <w:r>
        <w:rPr>
          <w:rFonts w:cs="Arial" w:ascii="Arial" w:hAnsi="Arial"/>
          <w:b w:val="false"/>
          <w:bCs w:val="false"/>
          <w:color w:val="5983B0"/>
          <w:sz w:val="22"/>
          <w:szCs w:val="22"/>
          <w:u w:val="none"/>
          <w:shd w:fill="auto" w:val="clear"/>
          <w:lang w:val="it-IT"/>
        </w:rPr>
        <w:t xml:space="preserve"> 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u w:val="single"/>
          <w:shd w:fill="auto" w:val="clear"/>
          <w:lang w:val="it-IT"/>
        </w:rPr>
        <w:t>il sottoscritto  si impegna a comunicare la predetta informativa  ai soggetti aventi rapporto di dipendenza o di prestazione con tale ente che siano coinvolti nella realizzazione delle operazioni proposte a contributo nell’ambito del presente Avviso.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bCs/>
          <w:sz w:val="21"/>
          <w:szCs w:val="21"/>
          <w:shd w:fill="auto" w:val="clear"/>
          <w:lang w:val="it-IT"/>
        </w:rPr>
      </w:pPr>
      <w:r>
        <w:rPr>
          <w:b/>
          <w:bCs/>
          <w:sz w:val="21"/>
          <w:szCs w:val="21"/>
          <w:shd w:fill="auto" w:val="clear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end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  <w:t>IL RAPPRESENTANTE LEGALE</w:t>
      </w:r>
    </w:p>
    <w:p>
      <w:pPr>
        <w:pStyle w:val="Normal"/>
        <w:spacing w:lineRule="auto" w:line="257" w:before="0" w:after="0"/>
        <w:ind w:hanging="0" w:start="0" w:end="0"/>
        <w:jc w:val="end"/>
        <w:rPr>
          <w:lang w:val="it-IT"/>
        </w:rPr>
      </w:pPr>
      <w:r>
        <w:rPr>
          <w:sz w:val="21"/>
          <w:szCs w:val="21"/>
          <w:lang w:val="it-IT"/>
        </w:rPr>
        <w:t xml:space="preserve"> </w:t>
      </w:r>
      <w:r>
        <w:rPr>
          <w:sz w:val="21"/>
          <w:szCs w:val="21"/>
          <w:lang w:val="it-IT"/>
        </w:rPr>
        <w:t>firma digi</w:t>
      </w:r>
      <w:r>
        <w:rPr>
          <w:sz w:val="21"/>
          <w:szCs w:val="21"/>
          <w:lang w:val="it-IT"/>
        </w:rPr>
        <w:t>tale</w:t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tabs>
          <w:tab w:val="clear" w:pos="720"/>
        </w:tabs>
        <w:jc w:val="start"/>
        <w:rPr>
          <w:b/>
          <w:u w:val="single"/>
        </w:rPr>
      </w:pPr>
      <w:r>
        <w:rPr/>
      </w:r>
    </w:p>
    <w:p>
      <w:pPr>
        <w:pStyle w:val="Normal"/>
        <w:tabs>
          <w:tab w:val="clear" w:pos="720"/>
        </w:tabs>
        <w:jc w:val="start"/>
        <w:rPr/>
      </w:pPr>
      <w:r>
        <w:rPr>
          <w:b/>
          <w:u w:val="single"/>
        </w:rPr>
        <w:t>Si ricorda che dopo la compilazione, il file dovrà essere trasformato in pdf e firmato digitalmen</w:t>
      </w:r>
      <w:r>
        <w:rPr>
          <w:b/>
          <w:u w:val="single"/>
        </w:rPr>
        <w:t>te</w:t>
      </w:r>
    </w:p>
    <w:sectPr>
      <w:headerReference w:type="default" r:id="rId7"/>
      <w:footerReference w:type="default" r:id="rId8"/>
      <w:footnotePr>
        <w:numFmt w:val="decimal"/>
      </w:footnotePr>
      <w:type w:val="nextPage"/>
      <w:pgSz w:w="11906" w:h="16838"/>
      <w:pgMar w:left="1134" w:right="1134" w:gutter="0" w:header="1134" w:top="1693" w:footer="1134" w:bottom="1693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 Unicode MS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0" w:characterSet="windows-1252"/>
    <w:family w:val="auto"/>
    <w:pitch w:val="default"/>
  </w:font>
  <w:font w:name="OpenSymbol">
    <w:altName w:val="Arial Unicode MS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lang w:val="it-IT"/>
      </w:rPr>
    </w:pPr>
    <w:r>
      <w:rPr>
        <w:lang w:val="it-IT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Caratterinotaapidipagina"/>
        </w:rPr>
        <w:footnoteRef/>
      </w:r>
      <w:r>
        <w:rPr>
          <w:rFonts w:ascii="Arial" w:hAnsi="Arial"/>
          <w:sz w:val="18"/>
          <w:lang w:val="it-IT" w:eastAsia="zh-CN"/>
        </w:rPr>
        <w:tab/>
        <w:t xml:space="preserve">il conto corrente </w:t>
      </w:r>
      <w:r>
        <w:rPr>
          <w:rFonts w:ascii="Arial" w:hAnsi="Arial"/>
          <w:sz w:val="18"/>
          <w:lang w:val="it-IT" w:eastAsia="zh-CN"/>
        </w:rPr>
        <w:t xml:space="preserve"> </w:t>
      </w:r>
      <w:r>
        <w:rPr>
          <w:rFonts w:ascii="Arial" w:hAnsi="Arial"/>
          <w:sz w:val="18"/>
          <w:lang w:val="it-IT" w:eastAsia="zh-CN"/>
        </w:rPr>
        <w:t xml:space="preserve">deve essere intestato al </w:t>
      </w:r>
      <w:r>
        <w:rPr>
          <w:rFonts w:ascii="Arial" w:hAnsi="Arial"/>
          <w:sz w:val="18"/>
          <w:lang w:val="it-IT" w:eastAsia="zh-CN"/>
        </w:rPr>
        <w:t xml:space="preserve">beneficiario del contributo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it-IT"/>
      </w:rPr>
    </w:pPr>
    <w:r>
      <w:rPr>
        <w:lang w:val="it-IT"/>
      </w:rPr>
    </w:r>
  </w:p>
</w:hdr>
</file>

<file path=word/settings.xml><?xml version="1.0" encoding="utf-8"?>
<w:settings xmlns:w="http://schemas.openxmlformats.org/wordprocessingml/2006/main">
  <w:zoom w:percent="81"/>
  <w:defaultTabStop w:val="720"/>
  <w:autoHyphenation w:val="true"/>
  <w:hyphenationZone w:val="0"/>
  <w:footnotePr>
    <w:numFmt w:val="decimal"/>
    <w:footnote w:id="0"/>
    <w:footnote w:id="1"/>
  </w:footnotePr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jc w:val="both"/>
      <w:outlineLvl w:val="1"/>
    </w:pPr>
    <w:rPr>
      <w:rFonts w:ascii="Arial" w:hAnsi="Arial" w:cs="Arial"/>
      <w:i/>
      <w:i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outlineLvl w:val="2"/>
    </w:pPr>
    <w:rPr>
      <w:i/>
      <w:iCs/>
    </w:rPr>
  </w:style>
  <w:style w:type="paragraph" w:styleId="Heading5">
    <w:name w:val="heading 5"/>
    <w:basedOn w:val="Normal"/>
    <w:next w:val="BodyText"/>
    <w:qFormat/>
    <w:pPr>
      <w:keepNext w:val="true"/>
      <w:numPr>
        <w:ilvl w:val="0"/>
        <w:numId w:val="0"/>
      </w:numPr>
      <w:suppressAutoHyphens w:val="false"/>
      <w:spacing w:before="280" w:after="119"/>
      <w:outlineLvl w:val="4"/>
    </w:pPr>
    <w:rPr>
      <w:rFonts w:ascii="Arial Unicode MS" w:hAnsi="Arial Unicode MS" w:eastAsia="Arial Unicode MS" w:cs="Arial Unicode MS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ascii="Symbol" w:hAnsi="Symbol" w:cs="Symbol"/>
      <w:color w:val="000000"/>
      <w:sz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  <w:strike w:val="false"/>
      <w:dstrike w:val="false"/>
      <w:sz w:val="22"/>
    </w:rPr>
  </w:style>
  <w:style w:type="character" w:styleId="WW8Num3z3">
    <w:name w:val="WW8Num3z3"/>
    <w:qFormat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WW8Num10z1">
    <w:name w:val="WW8Num10z1"/>
    <w:qFormat/>
    <w:rPr>
      <w:rFonts w:ascii="OpenSymbol;Arial Unicode MS" w:hAnsi="OpenSymbol;Arial Unicode MS" w:cs="OpenSymbol;Arial Unicode MS"/>
    </w:rPr>
  </w:style>
  <w:style w:type="character" w:styleId="Strong1">
    <w:name w:val="Strong1"/>
    <w:qFormat/>
    <w:rPr>
      <w:b/>
    </w:rPr>
  </w:style>
  <w:style w:type="character" w:styleId="Caratterinotaapidipagina">
    <w:name w:val="Caratteri nota a piè di pagina"/>
    <w:qFormat/>
    <w:rPr/>
  </w:style>
  <w:style w:type="character" w:styleId="FootnoteReference">
    <w:name w:val="footnote reference"/>
    <w:rPr>
      <w:vertAlign w:val="superscript"/>
    </w:rPr>
  </w:style>
  <w:style w:type="character" w:styleId="Caratteridinumerazione">
    <w:name w:val="Caratteri di numerazione"/>
    <w:qFormat/>
    <w:rPr/>
  </w:style>
  <w:style w:type="character" w:styleId="WW-Caratterepredefinitoparagrafo111111">
    <w:name w:val="WW-Carattere predefinito paragrafo111111"/>
    <w:qFormat/>
    <w:rPr/>
  </w:style>
  <w:style w:type="character" w:styleId="Strong">
    <w:name w:val="Strong"/>
    <w:qFormat/>
    <w:rPr>
      <w:b/>
      <w:bCs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Emphasis">
    <w:name w:val="Emphasis"/>
    <w:basedOn w:val="WW-Caratterepredefinitoparagrafo11111"/>
    <w:qFormat/>
    <w:rPr>
      <w:i/>
      <w:iCs/>
    </w:rPr>
  </w:style>
  <w:style w:type="character" w:styleId="PageNumber">
    <w:name w:val="page number"/>
    <w:basedOn w:val="WW-Caratterepredefinitoparagrafo11111"/>
    <w:rPr/>
  </w:style>
  <w:style w:type="character" w:styleId="BodyText2Char">
    <w:name w:val="Body Text 2 Char"/>
    <w:basedOn w:val="WW-Caratterepredefinitoparagrafo11111"/>
    <w:qFormat/>
    <w:rPr>
      <w:rFonts w:ascii="Arial" w:hAnsi="Arial" w:cs="Arial"/>
      <w:sz w:val="24"/>
      <w:szCs w:val="24"/>
      <w:lang w:val="it-IT"/>
    </w:rPr>
  </w:style>
  <w:style w:type="character" w:styleId="BodyTextChar">
    <w:name w:val="Body Text Char"/>
    <w:basedOn w:val="WW-Caratterepredefinitoparagrafo11111"/>
    <w:qFormat/>
    <w:rPr>
      <w:rFonts w:ascii="Arial" w:hAnsi="Arial" w:cs="Arial"/>
      <w:sz w:val="24"/>
      <w:szCs w:val="24"/>
      <w:lang w:val="it-IT"/>
    </w:rPr>
  </w:style>
  <w:style w:type="character" w:styleId="WW-Caratterepredefinitoparagrafo11111">
    <w:name w:val="WW-Carattere predefinito paragrafo11111"/>
    <w:qFormat/>
    <w:rPr/>
  </w:style>
  <w:style w:type="character" w:styleId="WW8Num19z1">
    <w:name w:val="WW8Num19z1"/>
    <w:qFormat/>
    <w:rPr>
      <w:rFonts w:ascii="Times New Roman" w:hAnsi="Times New Roman" w:cs="Times New Roman"/>
    </w:rPr>
  </w:style>
  <w:style w:type="character" w:styleId="WW8Num19z0">
    <w:name w:val="WW8Num19z0"/>
    <w:qFormat/>
    <w:rPr>
      <w:rFonts w:ascii="Times New Roman" w:hAnsi="Times New Roman" w:cs="Times New Roman"/>
    </w:rPr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0">
    <w:name w:val="WW8Num15z0"/>
    <w:qFormat/>
    <w:rPr>
      <w:rFonts w:ascii="Times New Roman" w:hAnsi="Times New Roman" w:cs="Times New Roman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3z1">
    <w:name w:val="WW8Num13z1"/>
    <w:qFormat/>
    <w:rPr/>
  </w:style>
  <w:style w:type="character" w:styleId="WW8Num13z0">
    <w:name w:val="WW8Num13z0"/>
    <w:qFormat/>
    <w:rPr/>
  </w:style>
  <w:style w:type="character" w:styleId="WW8Num12z4">
    <w:name w:val="WW8Num12z4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Times New Roman"/>
    </w:rPr>
  </w:style>
  <w:style w:type="character" w:styleId="WW8Num12z2">
    <w:name w:val="WW8Num12z2"/>
    <w:qFormat/>
    <w:rPr>
      <w:rFonts w:ascii="Wingdings" w:hAnsi="Wingdings" w:cs="Times New Roman"/>
    </w:rPr>
  </w:style>
  <w:style w:type="character" w:styleId="WW8Num12z1">
    <w:name w:val="WW8Num12z1"/>
    <w:qFormat/>
    <w:rPr>
      <w:rFonts w:ascii="Times New Roman" w:hAnsi="Times New Roman" w:cs="Times New Roman"/>
    </w:rPr>
  </w:style>
  <w:style w:type="character" w:styleId="WW8Num12z0">
    <w:name w:val="WW8Num12z0"/>
    <w:qFormat/>
    <w:rPr>
      <w:rFonts w:ascii="Symbol" w:hAnsi="Symbol" w:cs="Times New Roman"/>
      <w:sz w:val="20"/>
    </w:rPr>
  </w:style>
  <w:style w:type="character" w:styleId="WW8Num11z3">
    <w:name w:val="WW8Num11z3"/>
    <w:qFormat/>
    <w:rPr>
      <w:rFonts w:ascii="Symbol" w:hAnsi="Symbol" w:cs="Times New Roman"/>
    </w:rPr>
  </w:style>
  <w:style w:type="character" w:styleId="WW8Num11z2">
    <w:name w:val="WW8Num11z2"/>
    <w:qFormat/>
    <w:rPr>
      <w:rFonts w:ascii="Wingdings" w:hAnsi="Wingdings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0">
    <w:name w:val="WW8Num11z0"/>
    <w:qFormat/>
    <w:rPr>
      <w:rFonts w:eastAsia="Times New Roman" w:cs="Arial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>
      <w:rFonts w:ascii="Arial" w:hAnsi="Arial" w:eastAsia="Times New Roman" w:cs="Arial"/>
    </w:rPr>
  </w:style>
  <w:style w:type="character" w:styleId="WW8Num9z1">
    <w:name w:val="WW8Num9z1"/>
    <w:qFormat/>
    <w:rPr>
      <w:rFonts w:ascii="Symbol" w:hAnsi="Symbol" w:cs="Symbol"/>
      <w:sz w:val="20"/>
    </w:rPr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sz w:val="24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-Caratterepredefinitoparagrafo1111">
    <w:name w:val="WW-Carattere predefinito paragrafo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">
    <w:name w:val="WW-Carattere predefinito paragrafo11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-Caratterepredefinitoparagrafo1">
    <w:name w:val="WW-Carattere predefinito paragrafo1"/>
    <w:qFormat/>
    <w:rPr/>
  </w:style>
  <w:style w:type="character" w:styleId="WW-Caratterepredefinitoparagrafo">
    <w:name w:val="WW-Carattere predefinito paragrafo"/>
    <w:qFormat/>
    <w:rPr/>
  </w:style>
  <w:style w:type="character" w:styleId="Caratterepredefinitoparagrafo">
    <w:name w:val="Carattere predefinito paragrafo"/>
    <w:qFormat/>
    <w:rPr/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Times New Roman"/>
      <w:color w:val="000000"/>
      <w:sz w:val="24"/>
      <w:szCs w:val="24"/>
      <w:shd w:fill="auto" w:val="clear"/>
      <w:lang w:eastAsia="it-IT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EndnoteReference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ntenutotabella">
    <w:name w:val="Contenuto tabella"/>
    <w:basedOn w:val="Normal"/>
    <w:qFormat/>
    <w:pPr/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  <w:style w:type="paragraph" w:styleId="Footer">
    <w:name w:val="footer"/>
    <w:basedOn w:val="Intestazioneepidipagina"/>
    <w:pPr>
      <w:suppressLineNumbers/>
    </w:pPr>
    <w:rPr/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;宋体" w:cs="Times New Roman"/>
      <w:color w:val="000000"/>
      <w:kern w:val="2"/>
      <w:sz w:val="24"/>
      <w:szCs w:val="24"/>
      <w:lang w:val="it-IT" w:eastAsia="zh-CN" w:bidi="ar-SA"/>
    </w:rPr>
  </w:style>
  <w:style w:type="paragraph" w:styleId="Corpodeltesto21">
    <w:name w:val="Corpo del testo 21"/>
    <w:basedOn w:val="Normal"/>
    <w:qFormat/>
    <w:pPr/>
    <w:rPr>
      <w:b/>
      <w:bCs/>
    </w:rPr>
  </w:style>
  <w:style w:type="paragraph" w:styleId="FootnoteText">
    <w:name w:val="footnote text"/>
    <w:basedOn w:val="Normal"/>
    <w:pPr>
      <w:suppressLineNumbers/>
      <w:ind w:hanging="339" w:start="339" w:end="0"/>
    </w:pPr>
    <w:rPr>
      <w:sz w:val="20"/>
      <w:szCs w:val="20"/>
    </w:rPr>
  </w:style>
  <w:style w:type="paragraph" w:styleId="Rientrocorpodeltesto2">
    <w:name w:val="Rientro corpo del testo 2"/>
    <w:basedOn w:val="Normal"/>
    <w:qFormat/>
    <w:pPr>
      <w:autoSpaceDE w:val="false"/>
      <w:ind w:firstLine="567" w:start="0" w:end="0"/>
      <w:jc w:val="both"/>
    </w:pPr>
    <w:rPr>
      <w:rFonts w:ascii="Arial" w:hAnsi="Arial" w:cs="Arial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Courier New" w:cs="Times New Roman"/>
      <w:color w:val="auto"/>
      <w:kern w:val="2"/>
      <w:sz w:val="24"/>
      <w:szCs w:val="24"/>
      <w:lang w:val="it-IT" w:eastAsia="zh-CN" w:bidi="hi-IN"/>
    </w:rPr>
  </w:style>
  <w:style w:type="paragraph" w:styleId="default-style">
    <w:name w:val="default-style"/>
    <w:basedOn w:val="Normal"/>
    <w:qFormat/>
    <w:pPr>
      <w:widowControl/>
      <w:suppressAutoHyphens w:val="true"/>
      <w:spacing w:before="280" w:after="280"/>
      <w:jc w:val="start"/>
      <w:textAlignment w:val="auto"/>
    </w:pPr>
    <w:rPr>
      <w:rFonts w:ascii="Arial Unicode MS" w:hAnsi="Arial Unicode MS" w:eastAsia="Arial Unicode MS" w:cs="Arial Unicode MS"/>
      <w:kern w:val="2"/>
      <w:sz w:val="24"/>
      <w:lang w:val="it-IT" w:eastAsia="zh-CN"/>
    </w:rPr>
  </w:style>
  <w:style w:type="paragraph" w:styleId="Rientrocorpodeltesto3">
    <w:name w:val="Rientro corpo del testo 3"/>
    <w:basedOn w:val="Normal"/>
    <w:qFormat/>
    <w:pPr>
      <w:autoSpaceDE w:val="false"/>
      <w:ind w:firstLine="567" w:start="0" w:end="0"/>
      <w:jc w:val="both"/>
    </w:pPr>
    <w:rPr>
      <w:rFonts w:ascii="Arial" w:hAnsi="Arial" w:cs="Arial"/>
      <w:sz w:val="22"/>
    </w:rPr>
  </w:style>
  <w:style w:type="paragraph" w:styleId="BodyTextIndent2">
    <w:name w:val="Body Text Indent 2"/>
    <w:basedOn w:val="Normal"/>
    <w:qFormat/>
    <w:pPr>
      <w:suppressAutoHyphens w:val="true"/>
      <w:overflowPunct w:val="false"/>
      <w:autoSpaceDE w:val="false"/>
      <w:ind w:firstLine="708" w:start="0" w:end="0"/>
      <w:jc w:val="both"/>
    </w:pPr>
    <w:rPr>
      <w:szCs w:val="20"/>
      <w:lang w:eastAsia="zh-CN"/>
    </w:rPr>
  </w:style>
  <w:style w:type="paragraph" w:styleId="Corpodeltesto3">
    <w:name w:val="Corpo del testo 3"/>
    <w:basedOn w:val="Normal"/>
    <w:qFormat/>
    <w:pPr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qFormat/>
    <w:pPr>
      <w:ind w:firstLine="540" w:start="0" w:end="0"/>
      <w:jc w:val="both"/>
    </w:pPr>
    <w:rPr>
      <w:rFonts w:ascii="Arial" w:hAnsi="Arial" w:cs="Arial"/>
      <w:sz w:val="22"/>
    </w:rPr>
  </w:style>
  <w:style w:type="paragraph" w:styleId="Contenutocornice">
    <w:name w:val="Contenuto cornice"/>
    <w:basedOn w:val="Normal"/>
    <w:qFormat/>
    <w:pPr/>
    <w:rPr/>
  </w:style>
  <w:style w:type="paragraph" w:styleId="WW-BodyText21234">
    <w:name w:val="WW-Body Text 21234"/>
    <w:basedOn w:val="Normal"/>
    <w:qFormat/>
    <w:pPr>
      <w:suppressAutoHyphens w:val="true"/>
      <w:spacing w:before="100" w:after="100"/>
      <w:jc w:val="both"/>
    </w:pPr>
    <w:rPr>
      <w:sz w:val="22"/>
      <w:szCs w:val="20"/>
      <w:lang w:eastAsia="zh-CN"/>
    </w:rPr>
  </w:style>
  <w:style w:type="paragraph" w:styleId="NormaleWeb">
    <w:name w:val="Normale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Corpodeltesto2">
    <w:name w:val="Corpo del testo 2"/>
    <w:basedOn w:val="Normal"/>
    <w:qFormat/>
    <w:pPr>
      <w:tabs>
        <w:tab w:val="clear" w:pos="720"/>
        <w:tab w:val="left" w:pos="360" w:leader="none"/>
      </w:tabs>
      <w:jc w:val="both"/>
    </w:pPr>
    <w:rPr>
      <w:rFonts w:ascii="Arial" w:hAnsi="Arial" w:cs="Arial"/>
      <w:sz w:val="22"/>
    </w:rPr>
  </w:style>
  <w:style w:type="paragraph" w:styleId="ListParagraph">
    <w:name w:val="List Paragraph"/>
    <w:basedOn w:val="Normal"/>
    <w:qFormat/>
    <w:pPr>
      <w:ind w:hanging="0" w:start="720" w:end="0"/>
    </w:pPr>
    <w:rPr/>
  </w:style>
  <w:style w:type="paragraph" w:styleId="BodyTextIndent">
    <w:name w:val="Body Text Indent"/>
    <w:basedOn w:val="Normal"/>
    <w:pPr>
      <w:jc w:val="both"/>
    </w:pPr>
    <w:rPr>
      <w:rFonts w:ascii="Arial" w:hAnsi="Arial" w:cs="Arial"/>
    </w:rPr>
  </w:style>
  <w:style w:type="numbering" w:styleId="WW8Num3">
    <w:name w:val="WW8Num3"/>
    <w:qFormat/>
  </w:style>
  <w:style w:type="numbering" w:styleId="WW8Num10">
    <w:name w:val="WW8Num10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control" Target="activeX/activeX1.xml"/><Relationship Id="rId4" Type="http://schemas.openxmlformats.org/officeDocument/2006/relationships/control" Target="activeX/activeX2.xml"/><Relationship Id="rId5" Type="http://schemas.openxmlformats.org/officeDocument/2006/relationships/control" Target="activeX/activeX3.xml"/><Relationship Id="rId6" Type="http://schemas.openxmlformats.org/officeDocument/2006/relationships/control" Target="activeX/activeX4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notes" Target="footnotes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498</TotalTime>
  <Application>LibreOffice/25.2.3.2$Windows_X86_64 LibreOffice_project/bbb074479178df812d175f709636b368952c2ce3</Application>
  <AppVersion>15.0000</AppVersion>
  <Pages>4</Pages>
  <Words>757</Words>
  <Characters>4769</Characters>
  <CharactersWithSpaces>5584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it-IT</dc:language>
  <cp:lastModifiedBy/>
  <dcterms:modified xsi:type="dcterms:W3CDTF">2026-03-25T15:32:40Z</dcterms:modified>
  <cp:revision>57</cp:revision>
  <dc:subject/>
  <dc:title/>
</cp:coreProperties>
</file>