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-1905</wp:posOffset>
            </wp:positionH>
            <wp:positionV relativeFrom="paragraph">
              <wp:posOffset>170815</wp:posOffset>
            </wp:positionV>
            <wp:extent cx="1932940" cy="112331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 xml:space="preserve">Direzione Istruzione e Diritto allo studio </w:t>
        <w:tab/>
        <w:tab/>
        <w:tab/>
        <w:tab/>
        <w:t>universitario Formazione e Lavoro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 xml:space="preserve">Settore Politiche dell’Istruzione, </w:t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P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rogrammazione e Monitoraggio </w:t>
        <w:tab/>
        <w:tab/>
        <w:tab/>
        <w:tab/>
        <w:tab/>
        <w:t>delle Strutture scolastiche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>istruzione@cert.regione.piemonte.it</w:t>
        <w:tab/>
        <w:t xml:space="preserve">                          </w:t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Saldo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contributo assegnato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di euro 2.000,00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B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ando  “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Concorso sulla legalità e sull’orgoglio di combattere ogni forma di violenza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AS 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6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”</w:t>
      </w:r>
    </w:p>
    <w:p>
      <w:pPr>
        <w:pStyle w:val="Normal"/>
        <w:jc w:val="center"/>
        <w:rPr>
          <w:rFonts w:ascii="Times New Roman" w:hAnsi="Times New Roman" w:cs="Arial"/>
          <w:b/>
          <w:bCs/>
          <w:i/>
          <w:i/>
          <w:iCs w:val="false"/>
          <w:color w:val="000000"/>
          <w:sz w:val="24"/>
          <w:szCs w:val="24"/>
          <w:shd w:fill="auto" w:val="clear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1"/>
          <w:szCs w:val="21"/>
          <w:shd w:fill="auto" w:val="clear"/>
          <w:lang w:val="it-IT" w:bidi="hi-IN"/>
        </w:rPr>
        <w:t xml:space="preserve">CUP        </w:t>
      </w:r>
      <w:r>
        <w:rPr>
          <w:rFonts w:cs="Arial"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it-IT" w:bidi="hi-IN"/>
        </w:rPr>
        <w:t>J69I25002060002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(Ente gestore per le paritarie)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: </w:t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1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4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2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3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4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5" w:name="Casella di testo 3" w:shapeid="control_shape_2"/>
        </w:objec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6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jc w:val="start"/>
        <w:rPr>
          <w:rFonts w:ascii="Arial" w:hAnsi="Arial" w:cs="Arial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A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DEL CONTRIBUTO  ASSEGNATO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 EURO 2.000,00</w: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Fuori campo applicazione IVA ai sensi dell’art. 2 - c.3 lett. a) del D.P.R. n. 633/72 e s.m.i.</w:t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ind w:hanging="0" w:start="0" w:end="0"/>
        <w:jc w:val="both"/>
        <w:rPr>
          <w:b/>
          <w:strike w:val="false"/>
          <w:dstrike w:val="false"/>
          <w:sz w:val="21"/>
          <w:szCs w:val="21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1"/>
          <w:szCs w:val="21"/>
          <w:shd w:fill="auto" w:val="clear"/>
          <w:lang w:val="it-IT"/>
        </w:rPr>
        <w:t>Assolvimento imposta di bollo EURO 2,00</w:t>
      </w:r>
    </w:p>
    <w:p>
      <w:pPr>
        <w:pStyle w:val="BodyText"/>
        <w:shd w:fill="FFFFFF" w:val="clear"/>
        <w:ind w:hanging="0" w:start="0" w:end="0"/>
        <w:jc w:val="both"/>
        <w:rPr>
          <w:sz w:val="21"/>
          <w:szCs w:val="21"/>
        </w:rPr>
      </w:pPr>
      <w:r>
        <w:rPr>
          <w:sz w:val="21"/>
          <w:szCs w:val="21"/>
          <w:shd w:fill="auto" w:val="clear"/>
        </w:rPr>
        <w:t>- apposizione sulla nota originale, in possesso dell’emittente, del contrassegno telematico con numero identificativo ___________________________ emesso in data __________ (</w:t>
      </w:r>
      <w:r>
        <w:rPr>
          <w:i/>
          <w:sz w:val="21"/>
          <w:szCs w:val="21"/>
          <w:shd w:fill="auto" w:val="clear"/>
        </w:rPr>
        <w:t>data di emissione deve essere uguale o antecedente a quella del documento</w:t>
      </w:r>
      <w:r>
        <w:rPr>
          <w:sz w:val="21"/>
          <w:szCs w:val="21"/>
          <w:shd w:fill="auto" w:val="clear"/>
        </w:rPr>
        <w:t>)</w:t>
      </w:r>
    </w:p>
    <w:p>
      <w:pPr>
        <w:pStyle w:val="BodyText"/>
        <w:shd w:fill="FFFFFF" w:val="clear"/>
        <w:ind w:hanging="0" w:start="0" w:end="0"/>
        <w:jc w:val="both"/>
        <w:rPr>
          <w:b/>
          <w:bCs/>
          <w:color w:val="C9211E"/>
          <w:sz w:val="21"/>
          <w:szCs w:val="21"/>
          <w:u w:val="single"/>
          <w:shd w:fill="auto" w:val="clear"/>
        </w:rPr>
      </w:pPr>
      <w:r>
        <w:rPr>
          <w:b/>
          <w:bCs/>
          <w:color w:val="C9211E"/>
          <w:sz w:val="21"/>
          <w:szCs w:val="21"/>
          <w:u w:val="single"/>
          <w:shd w:fill="auto" w:val="clear"/>
        </w:rPr>
        <w:t xml:space="preserve">NB Si precisa che la marca da bollo dovrà comunque essere sempre apposta </w:t>
      </w:r>
      <w:r>
        <w:rPr>
          <w:b/>
          <w:bCs/>
          <w:color w:val="C9211E"/>
          <w:sz w:val="21"/>
          <w:szCs w:val="21"/>
          <w:u w:val="single"/>
          <w:shd w:fill="auto" w:val="clear"/>
        </w:rPr>
        <w:t>e annullata</w:t>
      </w:r>
      <w:r>
        <w:rPr>
          <w:b/>
          <w:bCs/>
          <w:color w:val="C9211E"/>
          <w:sz w:val="21"/>
          <w:szCs w:val="21"/>
          <w:u w:val="single"/>
          <w:shd w:fill="auto" w:val="clear"/>
        </w:rPr>
        <w:t xml:space="preserve"> nell’apposito spazio sopra riportato.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oppure 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 specificare altro metodo di assolvimento (</w:t>
      </w:r>
      <w:r>
        <w:rPr>
          <w:rFonts w:cs="Times New Roman" w:ascii="Times New Roman" w:hAnsi="Times New Roman"/>
          <w:b w:val="false"/>
          <w:bCs w:val="false"/>
          <w:i/>
          <w:sz w:val="21"/>
          <w:szCs w:val="21"/>
          <w:lang w:val="it-IT"/>
        </w:rPr>
        <w:t xml:space="preserve">estremi dell’autorizzazione dell’Agenzia delle Entrate per l’assolvimento dell’imposta di bollo in modo virtuale)  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ind w:hanging="0" w:start="0" w:end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</w:t>
      </w:r>
    </w:p>
    <w:p>
      <w:pPr>
        <w:pStyle w:val="Normal"/>
        <w:ind w:hanging="0" w:start="0" w:end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-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I</w: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n caso di esenzione bollo indicare i riferimenti normativi</w:t>
      </w:r>
    </w:p>
    <w:p>
      <w:pPr>
        <w:pStyle w:val="Normal"/>
        <w:ind w:hanging="0" w:start="0" w:end="0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Style w:val="FootnoteReference"/>
          <w:rFonts w:cs="Times New Roman" w:ascii="Times New Roman" w:hAnsi="Times New Roman"/>
          <w:b w:val="false"/>
          <w:bCs w:val="false"/>
          <w:i/>
          <w:sz w:val="21"/>
          <w:szCs w:val="21"/>
          <w:lang w:val="it-IT" w:eastAsia="zh-CN"/>
        </w:rPr>
        <w:footnoteReference w:id="2"/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 w:eastAsia="zh-CN"/>
        </w:rPr>
        <w:t xml:space="preserve">L’importo di cui si chiede l’erogazione è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1"/>
          <w:szCs w:val="21"/>
          <w:lang w:val="it-IT"/>
        </w:rPr>
        <w:t>da accreditare nel modo seguente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:</w:t>
      </w:r>
    </w:p>
    <w:p>
      <w:pPr>
        <w:pStyle w:val="Normal"/>
        <w:ind w:hanging="0" w:start="0" w:end="0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IBAN: </w:t>
      </w:r>
    </w:p>
    <w:p>
      <w:pPr>
        <w:pStyle w:val="Normal"/>
        <w:ind w:hanging="0" w:start="0" w:end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tbl>
      <w:tblPr>
        <w:tblW w:w="9843" w:type="dxa"/>
        <w:jc w:val="start"/>
        <w:tblInd w:w="-24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88"/>
        <w:gridCol w:w="299"/>
        <w:gridCol w:w="312"/>
        <w:gridCol w:w="300"/>
        <w:gridCol w:w="313"/>
        <w:gridCol w:w="301"/>
        <w:gridCol w:w="312"/>
        <w:gridCol w:w="300"/>
        <w:gridCol w:w="313"/>
        <w:gridCol w:w="299"/>
        <w:gridCol w:w="312"/>
        <w:gridCol w:w="300"/>
        <w:gridCol w:w="313"/>
        <w:gridCol w:w="301"/>
        <w:gridCol w:w="300"/>
        <w:gridCol w:w="312"/>
        <w:gridCol w:w="300"/>
        <w:gridCol w:w="313"/>
        <w:gridCol w:w="299"/>
        <w:gridCol w:w="300"/>
        <w:gridCol w:w="312"/>
        <w:gridCol w:w="301"/>
        <w:gridCol w:w="313"/>
        <w:gridCol w:w="300"/>
        <w:gridCol w:w="299"/>
        <w:gridCol w:w="312"/>
        <w:gridCol w:w="300"/>
        <w:gridCol w:w="313"/>
        <w:gridCol w:w="301"/>
        <w:gridCol w:w="300"/>
        <w:gridCol w:w="312"/>
        <w:gridCol w:w="393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calibri" w:ascii="calibri" w:hAnsi="calibri"/>
          <w:b/>
          <w:bCs/>
          <w:color w:val="000000"/>
          <w:sz w:val="24"/>
          <w:szCs w:val="22"/>
          <w:u w:val="single"/>
          <w:lang w:val="it-IT"/>
        </w:rPr>
        <w:t xml:space="preserve">Ritenuta d’acconto IRES </w:t>
      </w:r>
      <w:r>
        <w:rPr>
          <w:rFonts w:eastAsia="Times New Roman" w:cs="calibri" w:ascii="calibri" w:hAnsi="calibri"/>
          <w:b/>
          <w:bCs/>
          <w:color w:val="000000"/>
          <w:sz w:val="24"/>
          <w:szCs w:val="22"/>
          <w:lang w:val="it-IT"/>
        </w:rPr>
        <w:t xml:space="preserve">prevista dall’art. 28 del D.p.r. 600/1973 e s.m.i. </w:t>
      </w:r>
    </w:p>
    <w:p>
      <w:pPr>
        <w:pStyle w:val="BodyText"/>
        <w:spacing w:lineRule="atLeast" w:line="240" w:before="0" w:after="0"/>
        <w:ind w:hanging="0" w:start="0" w:end="0"/>
        <w:jc w:val="both"/>
        <w:rPr>
          <w:rFonts w:ascii="calibri" w:hAnsi="calibri" w:cs="calibri"/>
          <w:i/>
          <w:i/>
          <w:color w:val="000000"/>
          <w:sz w:val="24"/>
        </w:rPr>
      </w:pPr>
      <w:r>
        <w:rPr>
          <w:rFonts w:cs="calibri" w:ascii="calibri" w:hAnsi="calibri"/>
          <w:i/>
          <w:color w:val="000000"/>
          <w:sz w:val="24"/>
        </w:rPr>
        <w:t>(barrare con X una delle opzioni indicate di seguito)</w:t>
      </w:r>
    </w:p>
    <w:p>
      <w:pPr>
        <w:pStyle w:val="BodyText"/>
        <w:spacing w:lineRule="atLeast" w:line="240" w:before="0" w:after="0"/>
        <w:ind w:hanging="0" w:start="0" w:end="0"/>
        <w:jc w:val="both"/>
        <w:rPr>
          <w:rFonts w:ascii="calibri" w:hAnsi="calibri" w:cs="calibri"/>
          <w:i/>
          <w:i/>
          <w:color w:val="000000"/>
          <w:sz w:val="24"/>
        </w:rPr>
      </w:pPr>
      <w:r>
        <w:rPr>
          <w:rFonts w:cs="calibri" w:ascii="calibri" w:hAnsi="calibri"/>
          <w:i/>
          <w:color w:val="000000"/>
          <w:sz w:val="24"/>
        </w:rPr>
      </w:r>
    </w:p>
    <w:tbl>
      <w:tblPr>
        <w:tblW w:w="9945" w:type="dxa"/>
        <w:jc w:val="start"/>
        <w:tblInd w:w="-2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0"/>
        <w:gridCol w:w="9405"/>
      </w:tblGrid>
      <w:tr>
        <w:trPr>
          <w:trHeight w:val="315" w:hRule="atLeast"/>
        </w:trPr>
        <w:tc>
          <w:tcPr>
            <w:tcW w:w="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jc w:val="both"/>
              <w:rPr>
                <w:rFonts w:ascii="Liberation Serif" w:hAnsi="Liberation Serif"/>
              </w:rPr>
            </w:pPr>
            <w:r>
              <w:rPr/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tLeast" w:line="270" w:before="0" w:after="0"/>
              <w:ind w:hanging="0" w:start="0" w:end="0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  <w:lang w:val="it-IT" w:eastAsia="zh-CN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Normal"/>
        <w:widowControl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spacing w:lineRule="auto" w:line="257" w:before="0" w:after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color w:val="222A35"/>
          <w:sz w:val="16"/>
          <w:szCs w:val="16"/>
          <w:lang w:val="it-IT"/>
        </w:rPr>
      </w:pPr>
      <w:r>
        <w:rPr>
          <w:rFonts w:cs="Arial" w:ascii="Arial" w:hAnsi="Arial"/>
          <w:b w:val="false"/>
          <w:bCs w:val="false"/>
          <w:i/>
          <w:iCs/>
          <w:color w:val="222A35"/>
          <w:sz w:val="16"/>
          <w:szCs w:val="1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  <w:t>DICHIARAZIONE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1"/>
          <w:szCs w:val="21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B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ando  “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Concorso sulla legalità e sull’orgoglio di combattere ogni forma di violenza 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AS 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 w:bidi="hi-IN"/>
        </w:rPr>
        <w:t>6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2"/>
          <w:lang w:val="it-IT"/>
        </w:rPr>
      </w:pPr>
      <w:r>
        <w:rPr>
          <w:rFonts w:cs="Times New Roman" w:ascii="Times New Roman" w:hAnsi="Times New Roman"/>
          <w:b/>
          <w:color w:val="222A35"/>
          <w:sz w:val="22"/>
          <w:lang w:val="it-IT"/>
        </w:rPr>
      </w:r>
    </w:p>
    <w:p>
      <w:pPr>
        <w:pStyle w:val="Normal"/>
        <w:ind w:hanging="0" w:start="0" w:end="0"/>
        <w:jc w:val="center"/>
        <w:rPr>
          <w:rFonts w:ascii="Times New Roman" w:hAnsi="Times New Roman" w:cs="Times New Roman"/>
          <w:b/>
          <w:sz w:val="22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 xml:space="preserve">Rivolto alle istituzioni scolastiche </w:t>
      </w:r>
      <w:r>
        <w:rPr>
          <w:rFonts w:cs="Times New Roman" w:ascii="Times New Roman" w:hAnsi="Times New Roman"/>
          <w:b/>
          <w:sz w:val="22"/>
          <w:lang w:val="it-IT"/>
        </w:rPr>
        <w:t xml:space="preserve">del primo ciclo </w:t>
      </w:r>
    </w:p>
    <w:p>
      <w:pPr>
        <w:pStyle w:val="Normal"/>
        <w:ind w:hanging="0" w:start="0" w:end="0"/>
        <w:jc w:val="center"/>
        <w:rPr>
          <w:rFonts w:ascii="Times New Roman" w:hAnsi="Times New Roman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>s</w:t>
      </w:r>
      <w:r>
        <w:rPr>
          <w:rFonts w:cs="Times New Roman" w:ascii="Times New Roman" w:hAnsi="Times New Roman"/>
          <w:b/>
          <w:sz w:val="22"/>
          <w:lang w:val="it-IT"/>
        </w:rPr>
        <w:t xml:space="preserve">tatali e paritarie del </w:t>
      </w:r>
      <w:r>
        <w:rPr>
          <w:rFonts w:cs="Times New Roman" w:ascii="Times New Roman" w:hAnsi="Times New Roman"/>
          <w:b/>
          <w:sz w:val="22"/>
          <w:lang w:val="it-IT"/>
        </w:rPr>
        <w:t>P</w:t>
      </w:r>
      <w:r>
        <w:rPr>
          <w:rFonts w:cs="Times New Roman" w:ascii="Times New Roman" w:hAnsi="Times New Roman"/>
          <w:b/>
          <w:sz w:val="22"/>
          <w:lang w:val="it-IT"/>
        </w:rPr>
        <w:t>iemonte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/>
          <w:b/>
          <w:color w:val="222A35"/>
          <w:sz w:val="24"/>
          <w:shd w:fill="auto" w:val="clear"/>
          <w:lang w:val="it-IT"/>
        </w:rPr>
      </w:pP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 xml:space="preserve">(DD 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7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17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 xml:space="preserve"> D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 xml:space="preserve">EL 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02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/12/202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5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)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>Compilare i Modelli A, B e C . Tutta la documentazione deve essere trasmessa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000000"/>
          <w:sz w:val="24"/>
          <w:lang w:val="it-IT"/>
        </w:rPr>
        <w:t xml:space="preserve">esclusivamente con estensione pdf o pdf.p7m via PEC a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2A6099"/>
          <w:sz w:val="24"/>
          <w:lang w:val="it-IT"/>
        </w:rPr>
        <w:t xml:space="preserve">istruzione@cert.regione.piemonte.it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ab/>
        <w:tab/>
        <w:tab/>
        <w:tab/>
        <w:tab/>
        <w:t>entro il 3</w:t>
      </w:r>
      <w:r>
        <w:rPr>
          <w:b/>
          <w:i/>
          <w:color w:val="000000"/>
          <w:sz w:val="24"/>
          <w:lang w:val="it-IT"/>
        </w:rPr>
        <w:t>1 marzo</w:t>
      </w:r>
      <w:r>
        <w:rPr>
          <w:b/>
          <w:i/>
          <w:color w:val="000000"/>
          <w:sz w:val="24"/>
          <w:lang w:val="it-IT"/>
        </w:rPr>
        <w:t xml:space="preserve"> 202</w:t>
      </w:r>
      <w:r>
        <w:rPr>
          <w:b/>
          <w:i/>
          <w:color w:val="000000"/>
          <w:sz w:val="24"/>
          <w:lang w:val="it-IT"/>
        </w:rPr>
        <w:t>6</w:t>
      </w:r>
      <w:r>
        <w:rPr>
          <w:b/>
          <w:i/>
          <w:color w:val="000000"/>
          <w:sz w:val="24"/>
          <w:lang w:val="it-IT"/>
        </w:rPr>
        <w:tab/>
        <w:tab/>
        <w:tab/>
        <w:tab/>
        <w:tab/>
        <w:tab/>
        <w:tab/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5"/>
        <w:gridCol w:w="5835"/>
      </w:tblGrid>
      <w:tr>
        <w:trPr/>
        <w:tc>
          <w:tcPr>
            <w:tcW w:w="38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-397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Il/La sot</w:t>
            </w:r>
            <w:r>
              <w:rPr>
                <w:b/>
                <w:lang w:val="it-IT"/>
              </w:rPr>
              <w:t>toscritto/a (cognome e nome):</w:t>
            </w:r>
          </w:p>
        </w:tc>
        <w:tc>
          <w:tcPr>
            <w:tcW w:w="58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627"/>
        <w:gridCol w:w="6063"/>
      </w:tblGrid>
      <w:tr>
        <w:trPr>
          <w:trHeight w:val="450" w:hRule="atLeast"/>
        </w:trPr>
        <w:tc>
          <w:tcPr>
            <w:tcW w:w="3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nato/a a (Comune – </w:t>
            </w:r>
            <w:r>
              <w:rPr>
                <w:b/>
                <w:lang w:val="it-IT"/>
              </w:rPr>
              <w:t>prov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60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4359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40"/>
        <w:gridCol w:w="2319"/>
      </w:tblGrid>
      <w:tr>
        <w:trPr/>
        <w:tc>
          <w:tcPr>
            <w:tcW w:w="20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Il (data di </w:t>
            </w:r>
            <w:r>
              <w:rPr>
                <w:b/>
                <w:lang w:val="it-IT"/>
              </w:rPr>
              <w:t>nascita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2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lang w:val="it-IT"/>
        </w:rPr>
      </w:pPr>
      <w:r>
        <w:rPr>
          <w:b/>
          <w:i/>
          <w:lang w:val="it-IT"/>
        </w:rPr>
        <w:t>consapevole delle sanzioni penali previste in caso di dichiarazioni non veritiere e di falsità negli atti e della conseguente decadenza dai benefici di cui agli artt. 75 e 76 del D.p.r. 445/2000, in qualità di rappresentante legale della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000"/>
        <w:gridCol w:w="6690"/>
      </w:tblGrid>
      <w:tr>
        <w:trPr>
          <w:trHeight w:val="1365" w:hRule="atLeast"/>
        </w:trPr>
        <w:tc>
          <w:tcPr>
            <w:tcW w:w="3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DENOMIN</w:t>
            </w:r>
            <w:r>
              <w:rPr>
                <w:b/>
                <w:sz w:val="24"/>
                <w:lang w:val="it-IT"/>
              </w:rPr>
              <w:t>AZI</w:t>
            </w:r>
            <w:r>
              <w:rPr>
                <w:b/>
                <w:sz w:val="24"/>
                <w:lang w:val="it-IT"/>
              </w:rPr>
              <w:t>ONE DELL’</w:t>
            </w:r>
            <w:r>
              <w:rPr>
                <w:b/>
                <w:sz w:val="24"/>
                <w:lang w:val="it-IT"/>
              </w:rPr>
              <w:t>I</w:t>
            </w:r>
            <w:r>
              <w:rPr>
                <w:b/>
                <w:sz w:val="24"/>
                <w:lang w:val="it-IT"/>
              </w:rPr>
              <w:t>STIT</w:t>
            </w:r>
            <w:r>
              <w:rPr>
                <w:b/>
                <w:lang w:val="it-IT"/>
              </w:rPr>
              <w:t xml:space="preserve">UZIONE SCOLASTICA/ </w:t>
            </w:r>
            <w:r>
              <w:rPr>
                <w:b/>
                <w:lang w:val="it-IT"/>
              </w:rPr>
              <w:t>ENTE GESTORE per le Paritarie</w:t>
            </w:r>
            <w:r>
              <w:rPr>
                <w:b/>
                <w:lang w:val="it-IT"/>
              </w:rPr>
              <w:t xml:space="preserve"> </w:t>
            </w:r>
          </w:p>
        </w:tc>
        <w:tc>
          <w:tcPr>
            <w:tcW w:w="6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50"/>
        <w:gridCol w:w="6340"/>
      </w:tblGrid>
      <w:tr>
        <w:trPr>
          <w:trHeight w:val="683" w:hRule="atLeast"/>
        </w:trPr>
        <w:tc>
          <w:tcPr>
            <w:tcW w:w="33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SEDE (indirizzo </w:t>
            </w:r>
            <w:r>
              <w:rPr>
                <w:b/>
                <w:lang w:val="it-IT"/>
              </w:rPr>
              <w:t>completo</w:t>
            </w:r>
            <w:r>
              <w:rPr>
                <w:b/>
                <w:sz w:val="24"/>
                <w:lang w:val="it-IT"/>
              </w:rPr>
              <w:t>: via, n. civico, cap, comune, sigla prov.)</w:t>
            </w:r>
          </w:p>
        </w:tc>
        <w:tc>
          <w:tcPr>
            <w:tcW w:w="6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45"/>
        <w:gridCol w:w="7200"/>
      </w:tblGrid>
      <w:tr>
        <w:trPr/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lang w:val="it-IT"/>
              </w:rPr>
              <w:t>.F./P.IVA</w:t>
            </w:r>
          </w:p>
        </w:tc>
        <w:tc>
          <w:tcPr>
            <w:tcW w:w="7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70"/>
        <w:gridCol w:w="6975"/>
      </w:tblGrid>
      <w:tr>
        <w:trPr/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sz w:val="24"/>
                <w:lang w:val="it-IT"/>
              </w:rPr>
              <w:t>ODICE MECCANOGRAFICO</w:t>
            </w:r>
          </w:p>
        </w:tc>
        <w:tc>
          <w:tcPr>
            <w:tcW w:w="69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735"/>
        <w:gridCol w:w="5910"/>
      </w:tblGrid>
      <w:tr>
        <w:trPr/>
        <w:tc>
          <w:tcPr>
            <w:tcW w:w="3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/>
              <w:ind w:hanging="0" w:start="0" w:end="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NUMERO TELEFONO DI RIFERIMENTO per eventuali verifiche sulla rendicontazione</w:t>
            </w:r>
          </w:p>
        </w:tc>
        <w:tc>
          <w:tcPr>
            <w:tcW w:w="5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spacing w:lineRule="auto" w:line="257"/>
        <w:ind w:hanging="0" w:start="0" w:end="0"/>
        <w:rPr>
          <w:sz w:val="24"/>
          <w:lang w:val="it-IT"/>
        </w:rPr>
      </w:pPr>
      <w:r>
        <w:rPr>
          <w:sz w:val="24"/>
          <w:lang w:val="it-IT"/>
        </w:rPr>
        <w:t>ai fini dell'erogazione del contributo previsto dal</w:t>
      </w:r>
      <w:r>
        <w:rPr>
          <w:sz w:val="24"/>
          <w:shd w:fill="auto" w:val="clear"/>
          <w:lang w:val="it-IT"/>
        </w:rPr>
        <w:t>la D.D. n.</w:t>
      </w:r>
      <w:r>
        <w:rPr>
          <w:sz w:val="24"/>
          <w:shd w:fill="auto" w:val="clear"/>
          <w:lang w:val="it-IT"/>
        </w:rPr>
        <w:t>7</w:t>
      </w:r>
      <w:r>
        <w:rPr>
          <w:sz w:val="24"/>
          <w:shd w:fill="auto" w:val="clear"/>
          <w:lang w:val="it-IT"/>
        </w:rPr>
        <w:t xml:space="preserve">17 </w:t>
      </w:r>
      <w:r>
        <w:rPr>
          <w:sz w:val="24"/>
          <w:shd w:fill="auto" w:val="clear"/>
          <w:lang w:val="it-IT"/>
        </w:rPr>
        <w:t xml:space="preserve">del </w:t>
      </w:r>
      <w:r>
        <w:rPr>
          <w:sz w:val="24"/>
          <w:shd w:fill="auto" w:val="clear"/>
          <w:lang w:val="it-IT"/>
        </w:rPr>
        <w:t>02</w:t>
      </w:r>
      <w:r>
        <w:rPr>
          <w:sz w:val="24"/>
          <w:shd w:fill="auto" w:val="clear"/>
          <w:lang w:val="it-IT"/>
        </w:rPr>
        <w:t>/12/202</w:t>
      </w:r>
      <w:r>
        <w:rPr>
          <w:sz w:val="24"/>
          <w:shd w:fill="auto" w:val="clear"/>
          <w:lang w:val="it-IT"/>
        </w:rPr>
        <w:t>5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DICHIARA CHE </w:t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b/>
          <w:sz w:val="24"/>
          <w:lang w:val="it-IT"/>
        </w:rPr>
        <w:t>RISPETTO ALL'AVVISO A</w:t>
      </w:r>
      <w:r>
        <w:rPr>
          <w:b/>
          <w:sz w:val="24"/>
          <w:lang w:val="it-IT"/>
        </w:rPr>
        <w:t>1</w:t>
      </w:r>
      <w:r>
        <w:rPr>
          <w:b/>
          <w:sz w:val="24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(Concorso sulla legalità e sull’orgoglio di combattere ogni forma di violenza</w:t>
      </w:r>
      <w:r>
        <w:rPr>
          <w:b/>
          <w:sz w:val="24"/>
          <w:lang w:val="it-IT"/>
        </w:rPr>
        <w:t>)</w:t>
        <w:tab/>
        <w:t xml:space="preserve"> 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a) l'Istituzione Scolastica / Ente</w:t>
      </w:r>
      <w:r>
        <w:rPr>
          <w:b/>
          <w:lang w:val="it-IT"/>
        </w:rPr>
        <w:t xml:space="preserve"> Gestore </w:t>
      </w:r>
      <w:r>
        <w:rPr>
          <w:b/>
          <w:lang w:val="it-IT"/>
        </w:rPr>
        <w:t>nell'anno scolastico 202</w:t>
      </w:r>
      <w:r>
        <w:rPr>
          <w:b/>
          <w:lang w:val="it-IT"/>
        </w:rPr>
        <w:t>5</w:t>
      </w:r>
      <w:r>
        <w:rPr>
          <w:b/>
          <w:lang w:val="it-IT"/>
        </w:rPr>
        <w:t>/202</w:t>
      </w:r>
      <w:r>
        <w:rPr>
          <w:b/>
          <w:lang w:val="it-IT"/>
        </w:rPr>
        <w:t>6</w:t>
      </w:r>
      <w:r>
        <w:rPr>
          <w:b/>
          <w:lang w:val="it-IT"/>
        </w:rPr>
        <w:t xml:space="preserve"> ha attivato  il seguente progetto:</w:t>
      </w:r>
    </w:p>
    <w:p>
      <w:pPr>
        <w:pStyle w:val="Normal"/>
        <w:spacing w:lineRule="auto" w:line="257" w:before="0" w:after="0"/>
        <w:ind w:hanging="0" w:start="0" w:end="0"/>
        <w:jc w:val="both"/>
        <w:rPr>
          <w:sz w:val="24"/>
          <w:lang w:val="it-IT"/>
        </w:rPr>
      </w:pPr>
      <w:r>
        <w:rPr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90"/>
      </w:tblGrid>
      <w:tr>
        <w:trPr/>
        <w:tc>
          <w:tcPr>
            <w:tcW w:w="9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b</w:t>
      </w:r>
      <w:r>
        <w:rPr>
          <w:b/>
          <w:lang w:val="it-IT"/>
        </w:rPr>
        <w:t xml:space="preserve">) le spese sostenute in relazione all’attività progettuale sopra indicata ammontano complessivamente ad Euro </w:t>
      </w:r>
      <w:r>
        <w:rPr>
          <w:b/>
          <w:lang w:val="it-IT"/>
        </w:rPr>
        <w:t>(cifra che deve corrispondere al totale del MOD REND B2</w:t>
      </w:r>
      <w:r>
        <w:rPr>
          <w:b/>
          <w:lang w:val="it-IT"/>
        </w:rPr>
        <w:t>)</w:t>
      </w:r>
    </w:p>
    <w:tbl>
      <w:tblPr>
        <w:tblW w:w="38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0"/>
      </w:tblGrid>
      <w:tr>
        <w:trPr/>
        <w:tc>
          <w:tcPr>
            <w:tcW w:w="3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c</w:t>
      </w:r>
      <w:r>
        <w:rPr>
          <w:b/>
          <w:lang w:val="it-IT"/>
        </w:rPr>
        <w:t>) le spese sostenute, dettagliate per categoria di spesa nel Modello B1 e B2 - Scheda spese, sono riferite  al progetto sopra indicato per l'anno scolastico 202</w:t>
      </w:r>
      <w:r>
        <w:rPr>
          <w:b/>
          <w:lang w:val="it-IT"/>
        </w:rPr>
        <w:t>5</w:t>
      </w:r>
      <w:r>
        <w:rPr>
          <w:b/>
          <w:lang w:val="it-IT"/>
        </w:rPr>
        <w:t>/202</w:t>
      </w:r>
      <w:r>
        <w:rPr>
          <w:b/>
          <w:lang w:val="it-IT"/>
        </w:rPr>
        <w:t>6</w:t>
      </w:r>
      <w:r>
        <w:rPr>
          <w:b/>
          <w:lang w:val="it-IT"/>
        </w:rPr>
        <w:t>. Le spese in questione trovano riscontro nella documentazione fiscale conservata in originale agli atti dell'Istituzione scolastica. Tale documentazione resta a disposizione dell'Amministrazione regionale per i controlli sulle autocertificazioni previsti dall’art. 71 del D.p.r. 445/2000.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ALLA PRESENTE DICHIARAZIONE DEVONO  ESSERE (inoltre) ALLEGATI: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1) IL MODELLO B1 - Scheda spese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2) IL MODELLO B2 - Elenco giustificativi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3) IL MODELLO C - RELAZIONE FINALE  del progetto attivato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  <w:t>Si ricorda che ogni modello  compilato dovrà essere trasformato in pdf e firmato digitalmente dal Dirigente Scolastico.</w:t>
      </w:r>
    </w:p>
    <w:p>
      <w:pPr>
        <w:pStyle w:val="Normal"/>
        <w:spacing w:lineRule="auto" w:line="257" w:before="0" w:after="0"/>
        <w:ind w:hanging="0" w:start="0" w:end="0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Referente:</w:t>
      </w:r>
    </w:p>
    <w:p>
      <w:pPr>
        <w:pStyle w:val="Normal"/>
        <w:spacing w:lineRule="auto" w:line="257" w:before="0" w:after="0"/>
        <w:ind w:hanging="0" w:start="0" w:end="0"/>
        <w:jc w:val="start"/>
        <w:rPr>
          <w:b w:val="false"/>
          <w:bCs w:val="false"/>
          <w:sz w:val="21"/>
          <w:szCs w:val="21"/>
          <w:u w:val="none"/>
          <w:lang w:val="it-IT"/>
        </w:rPr>
      </w:pPr>
      <w:r>
        <w:rPr>
          <w:b w:val="false"/>
          <w:bCs w:val="false"/>
          <w:sz w:val="21"/>
          <w:szCs w:val="21"/>
          <w:u w:val="none"/>
          <w:lang w:val="it-IT"/>
        </w:rPr>
        <w:t xml:space="preserve">dr.ssa </w:t>
      </w:r>
      <w:r>
        <w:rPr>
          <w:b w:val="false"/>
          <w:bCs w:val="false"/>
          <w:sz w:val="21"/>
          <w:szCs w:val="21"/>
          <w:u w:val="none"/>
          <w:lang w:val="it-IT"/>
        </w:rPr>
        <w:t>Daniela Lorig</w:t>
      </w:r>
      <w:r>
        <w:rPr>
          <w:b w:val="false"/>
          <w:bCs w:val="false"/>
          <w:sz w:val="21"/>
          <w:szCs w:val="21"/>
          <w:u w:val="none"/>
          <w:lang w:val="it-IT"/>
        </w:rPr>
        <w:t xml:space="preserve">a 011/432 </w:t>
      </w:r>
      <w:r>
        <w:rPr>
          <w:b w:val="false"/>
          <w:bCs w:val="false"/>
          <w:sz w:val="21"/>
          <w:szCs w:val="21"/>
          <w:u w:val="none"/>
          <w:lang w:val="it-IT"/>
        </w:rPr>
        <w:t>2743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/>
      </w:pPr>
      <w:r>
        <w:fldChar w:fldCharType="begin">
          <w:ffData>
            <w:name w:val="__Fieldmark__5319_358406506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5319_3584065066"/>
      <w:bookmarkStart w:id="1" w:name="__Fieldmark__5319_3584065066"/>
      <w:bookmarkEnd w:id="1"/>
      <w:r>
        <w:rPr/>
      </w:r>
      <w:r>
        <w:rPr/>
        <w:fldChar w:fldCharType="end"/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Il sottoscritto inoltre dichiara di aver preso visione dell’</w:t>
      </w:r>
      <w:r>
        <w:rPr>
          <w:rFonts w:cs="Arial" w:ascii="Arial" w:hAnsi="Arial"/>
          <w:b/>
          <w:sz w:val="22"/>
          <w:szCs w:val="22"/>
        </w:rPr>
        <w:t xml:space="preserve">Informativa sul trattamento dei dati personali ai sensi dell’art. 13 GDPR 2016/679 di cui al paragrafo 16.1 del bando </w:t>
      </w:r>
    </w:p>
    <w:p>
      <w:pPr>
        <w:pStyle w:val="Default"/>
        <w:rPr>
          <w:rFonts w:ascii="Arial" w:hAnsi="Arial" w:eastAsia="Arial" w:cs="Arial"/>
          <w:b/>
          <w:bCs w:val="false"/>
          <w:color w:val="5983B0"/>
          <w:sz w:val="22"/>
          <w:szCs w:val="22"/>
          <w:u w:val="none"/>
          <w:shd w:fill="auto" w:val="clear"/>
          <w:lang w:val="it-IT"/>
        </w:rPr>
      </w:pPr>
      <w:r>
        <w:rPr/>
      </w:r>
    </w:p>
    <w:p>
      <w:pPr>
        <w:pStyle w:val="Default"/>
        <w:rPr/>
      </w:pPr>
      <w:r>
        <w:fldChar w:fldCharType="begin">
          <w:ffData>
            <w:name w:val="__Fieldmark__5331_358406506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" w:name="__Fieldmark__5331_3584065066"/>
      <w:bookmarkStart w:id="3" w:name="__Fieldmark__5331_3584065066"/>
      <w:bookmarkEnd w:id="3"/>
      <w:r>
        <w:rPr/>
      </w:r>
      <w:r>
        <w:rPr/>
        <w:fldChar w:fldCharType="end"/>
      </w:r>
      <w:r>
        <w:rPr>
          <w:rFonts w:eastAsia="Arial" w:cs="Arial" w:ascii="Arial" w:hAnsi="Arial"/>
          <w:b w:val="false"/>
          <w:bCs w:val="false"/>
          <w:color w:val="5983B0"/>
          <w:sz w:val="22"/>
          <w:szCs w:val="22"/>
          <w:u w:val="none"/>
          <w:shd w:fill="auto" w:val="clear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color w:val="5983B0"/>
          <w:sz w:val="22"/>
          <w:szCs w:val="22"/>
          <w:u w:val="none"/>
          <w:shd w:fill="auto" w:val="clear"/>
          <w:lang w:val="it-IT"/>
        </w:rPr>
        <w:t xml:space="preserve"> 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u w:val="single"/>
          <w:shd w:fill="auto" w:val="clear"/>
          <w:lang w:val="it-IT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bCs/>
          <w:sz w:val="21"/>
          <w:szCs w:val="21"/>
          <w:shd w:fill="auto" w:val="clear"/>
          <w:lang w:val="it-IT"/>
        </w:rPr>
      </w:pPr>
      <w:r>
        <w:rPr>
          <w:b/>
          <w:bCs/>
          <w:sz w:val="21"/>
          <w:szCs w:val="21"/>
          <w:shd w:fill="auto" w:val="clear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IL RAPPRESENTANTE LEGALE</w:t>
      </w:r>
    </w:p>
    <w:p>
      <w:pPr>
        <w:pStyle w:val="Normal"/>
        <w:spacing w:lineRule="auto" w:line="257" w:before="0" w:after="0"/>
        <w:ind w:hanging="0" w:start="0" w:end="0"/>
        <w:jc w:val="end"/>
        <w:rPr>
          <w:lang w:val="it-IT"/>
        </w:rPr>
      </w:pPr>
      <w:r>
        <w:rPr>
          <w:sz w:val="21"/>
          <w:szCs w:val="21"/>
          <w:lang w:val="it-IT"/>
        </w:rPr>
        <w:t xml:space="preserve"> </w:t>
      </w:r>
      <w:r>
        <w:rPr>
          <w:sz w:val="21"/>
          <w:szCs w:val="21"/>
          <w:lang w:val="it-IT"/>
        </w:rPr>
        <w:t>firma digi</w:t>
      </w:r>
      <w:r>
        <w:rPr>
          <w:sz w:val="21"/>
          <w:szCs w:val="21"/>
          <w:lang w:val="it-IT"/>
        </w:rPr>
        <w:t>tale</w:t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tbl>
      <w:tblPr>
        <w:tblW w:w="10055" w:type="dxa"/>
        <w:jc w:val="start"/>
        <w:tblInd w:w="2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055"/>
      </w:tblGrid>
      <w:tr>
        <w:trPr>
          <w:trHeight w:val="615" w:hRule="atLeast"/>
        </w:trPr>
        <w:tc>
          <w:tcPr>
            <w:tcW w:w="10055" w:type="dxa"/>
            <w:tcBorders/>
            <w:shd w:fill="FFFFA6" w:val="clear"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TOTALE COMPLESSIVO DELLE SPESE </w:t>
            </w:r>
            <w:r>
              <w:rPr>
                <w:b/>
              </w:rPr>
              <w:t>MOD B1</w:t>
            </w:r>
          </w:p>
        </w:tc>
      </w:tr>
      <w:tr>
        <w:trPr>
          <w:trHeight w:val="1238" w:hRule="atLeast"/>
        </w:trPr>
        <w:tc>
          <w:tcPr>
            <w:tcW w:w="100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>
                <w:i/>
                <w:i/>
              </w:rPr>
            </w:pPr>
            <w:r>
              <w:rPr>
                <w:i/>
              </w:rPr>
              <w:t>I</w:t>
            </w:r>
            <w:r>
              <w:rPr>
                <w:i/>
                <w:sz w:val="21"/>
                <w:szCs w:val="21"/>
              </w:rPr>
              <w:t>n questo Modello vanno esposte tutte le spese direttamente connesse alla realizzazione delle attività per le quali è stato assegnato il contributo regionale  SPESE RIFERITE AL PROGETTO REALIZZATO CON IL CONTRIBUTO REGIONALE A.S. 202</w:t>
            </w:r>
            <w:r>
              <w:rPr>
                <w:i/>
                <w:sz w:val="21"/>
                <w:szCs w:val="21"/>
              </w:rPr>
              <w:t>5</w:t>
            </w:r>
            <w:r>
              <w:rPr>
                <w:i/>
                <w:sz w:val="21"/>
                <w:szCs w:val="21"/>
              </w:rPr>
              <w:t>/202</w:t>
            </w:r>
            <w:r>
              <w:rPr>
                <w:i/>
                <w:sz w:val="21"/>
                <w:szCs w:val="21"/>
              </w:rPr>
              <w:t>6</w:t>
            </w:r>
            <w:r>
              <w:rPr>
                <w:i/>
                <w:sz w:val="21"/>
                <w:szCs w:val="21"/>
              </w:rPr>
              <w:t xml:space="preserve"> AVVISO A</w:t>
            </w:r>
            <w:r>
              <w:rPr>
                <w:i/>
                <w:sz w:val="21"/>
                <w:szCs w:val="21"/>
              </w:rPr>
              <w:t>1 (Concorso sulla legalità</w:t>
            </w:r>
            <w:r>
              <w:rPr>
                <w:i/>
                <w:sz w:val="21"/>
                <w:szCs w:val="21"/>
              </w:rPr>
              <w:t>)</w:t>
            </w:r>
            <w:r>
              <w:rPr>
                <w:i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enutotabella"/>
              <w:ind w:hanging="0" w:start="0" w:end="0"/>
              <w:jc w:val="center"/>
              <w:rPr>
                <w:rFonts w:ascii="Arial" w:hAnsi="Arial"/>
                <w:b/>
                <w:sz w:val="24"/>
                <w:shd w:fill="auto" w:val="clear"/>
              </w:rPr>
            </w:pPr>
            <w:r>
              <w:rPr>
                <w:rFonts w:ascii="Arial" w:hAnsi="Arial"/>
                <w:b/>
                <w:sz w:val="24"/>
                <w:shd w:fill="auto" w:val="clear"/>
              </w:rPr>
              <w:t>DENOMINAZIONE DELLA CATEGORIA DI SPESA (come da preventivo)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D7" w:val="clear"/>
          </w:tcPr>
          <w:p>
            <w:pPr>
              <w:pStyle w:val="Contenutotabella"/>
              <w:jc w:val="center"/>
              <w:rPr>
                <w:rFonts w:ascii="Arial" w:hAnsi="Arial"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TOTALE A CONSUNTIVO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D7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shd w:fill="auto" w:val="clear"/>
                <w:em w:val="none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shd w:fill="auto" w:val="clear"/>
                <w:em w:val="none"/>
              </w:rPr>
              <w:t>NOTE: DETTAGLIARE LE TIPOLOGIE DI SPESA</w:t>
            </w:r>
          </w:p>
          <w:p>
            <w:pPr>
              <w:pStyle w:val="Normal"/>
              <w:jc w:val="center"/>
              <w:rPr>
                <w:rFonts w:ascii="Arial" w:hAnsi="Arial"/>
                <w:shd w:fill="auto" w:val="clear"/>
              </w:rPr>
            </w:pPr>
            <w:r>
              <w:rPr>
                <w:rFonts w:ascii="Arial" w:hAnsi="Arial"/>
                <w:shd w:fill="auto" w:val="clear"/>
              </w:rPr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Normal"/>
              <w:jc w:val="star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Spese relative a soggetti esterni. Indicare il n. di ore complessivo. Specificare il</w:t>
            </w:r>
          </w:p>
          <w:p>
            <w:pPr>
              <w:pStyle w:val="Normal"/>
              <w:ind w:hanging="0" w:start="0" w:end="0"/>
              <w:jc w:val="start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soggetto esterno coinvolto nella realizzazione del progetto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Spese relative al personale docente scolastico (orario extrascolastico). </w:t>
            </w:r>
            <w:r>
              <w:rPr>
                <w:b/>
                <w:color w:val="000000"/>
                <w:sz w:val="22"/>
                <w:szCs w:val="22"/>
              </w:rPr>
              <w:t>Indicare le ore complessive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Spese per acquisto materiale didattico </w:t>
            </w:r>
            <w:r>
              <w:rPr>
                <w:b/>
                <w:color w:val="000000"/>
                <w:sz w:val="22"/>
                <w:szCs w:val="22"/>
              </w:rPr>
              <w:t xml:space="preserve">e materiali specifici </w:t>
            </w:r>
            <w:r>
              <w:rPr>
                <w:b/>
                <w:color w:val="000000"/>
                <w:sz w:val="22"/>
                <w:szCs w:val="22"/>
              </w:rPr>
              <w:t xml:space="preserve"> funzional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 xml:space="preserve"> al progetto (stampa dispense, pubblicazioni). </w:t>
            </w:r>
            <w:r>
              <w:rPr>
                <w:b/>
                <w:color w:val="000000"/>
                <w:sz w:val="22"/>
                <w:szCs w:val="22"/>
              </w:rPr>
              <w:t>Precisare nelle note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Affitto di aule e dei locali sede dell’attività (esclusa la sede del beneficiario)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5. Spese </w:t>
            </w:r>
            <w:r>
              <w:rPr>
                <w:b/>
                <w:color w:val="000000"/>
                <w:sz w:val="22"/>
                <w:szCs w:val="22"/>
              </w:rPr>
              <w:t>per noleggio di attrezzature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ind w:hanging="0" w:start="0" w:end="0"/>
              <w:jc w:val="star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 Altre spese (specificare la tipologia di spesa </w:t>
            </w:r>
            <w:r>
              <w:rPr>
                <w:b/>
                <w:color w:val="000000"/>
                <w:sz w:val="22"/>
                <w:szCs w:val="22"/>
              </w:rPr>
              <w:t>nelle note</w:t>
            </w:r>
            <w:r>
              <w:rPr>
                <w:b/>
                <w:color w:val="000000"/>
                <w:sz w:val="22"/>
                <w:szCs w:val="22"/>
              </w:rPr>
              <w:t xml:space="preserve">). Sono escluse le spese per arredi, attrezzature informatiche, </w:t>
            </w:r>
            <w:r>
              <w:rPr>
                <w:b/>
                <w:color w:val="000000"/>
                <w:sz w:val="22"/>
                <w:szCs w:val="22"/>
              </w:rPr>
              <w:t>spese di segreteria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Contenutotabella"/>
              <w:jc w:val="star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TOTALE delle spese direttamente connesse al progetto sostenuto dal presente contributo regionale 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fldChar w:fldCharType="begin"/>
            </w:r>
            <w:r>
              <w:rPr/>
              <w:instrText xml:space="preserve"> =B2+B3+B4+B5+B6+B7</w:instrText>
            </w:r>
            <w:r>
              <w:rPr/>
              <w:fldChar w:fldCharType="separate"/>
            </w:r>
            <w:r>
              <w:rPr/>
              <w:t xml:space="preserve">€ </w:t>
            </w:r>
            <w:r>
              <w:rPr/>
              <w:fldChar w:fldCharType="end"/>
            </w:r>
            <w:r>
              <w:rPr/>
              <w:t>0,00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</w:pPr>
      <w:r>
        <w:rPr/>
      </w:r>
    </w:p>
    <w:p>
      <w:pPr>
        <w:pStyle w:val="Normal"/>
        <w:bidi w:val="0"/>
        <w:jc w:val="start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20"/>
          <w:u w:val="single"/>
          <w:em w:val="none"/>
        </w:rPr>
        <w:t>AVVERTENZA</w:t>
      </w:r>
    </w:p>
    <w:p>
      <w:pPr>
        <w:pStyle w:val="Normal"/>
        <w:bidi w:val="0"/>
        <w:jc w:val="both"/>
        <w:rPr>
          <w:rFonts w:ascii="Arial" w:hAnsi="Arial"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>Gli importi inseriti per ciascuna categoria di spesa devono trovare corrispondenza con la documentazione contabile conservata presso la sede del soggetto beneficiario del contributo e riportata sul MOD. B2 (fino alla copertura del contributo assegnato). Tale documentazione dovrà essere presentata a questi uffici in caso di successivo controllo di veridicità sulle dichiarazioni rese.</w:t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tbl>
      <w:tblPr>
        <w:tblW w:w="9615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530"/>
        <w:gridCol w:w="2197"/>
        <w:gridCol w:w="2888"/>
      </w:tblGrid>
      <w:tr>
        <w:trPr>
          <w:trHeight w:val="1673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</w:rPr>
            </w:pPr>
            <w:r>
              <w:rPr>
                <w:b/>
              </w:rPr>
              <w:t>RIASSUNTO CONTRIBUTO ASSEGNATO/ RENDICONTATO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>
                <w:b/>
              </w:rPr>
            </w:pPr>
            <w:r>
              <w:rPr>
                <w:b/>
              </w:rPr>
              <w:t>TOTALE CONTRIBUTO REGIONALE ASSEGNATO</w:t>
            </w:r>
          </w:p>
        </w:tc>
        <w:tc>
          <w:tcPr>
            <w:tcW w:w="288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start"/>
              <w:rPr>
                <w:b/>
              </w:rPr>
            </w:pPr>
            <w:r>
              <w:rPr>
                <w:b/>
              </w:rPr>
              <w:t>TOTALE CONTRIBUTO REGIONALE EFFETTIVAMENTE UTILIZZATO E RENDICONTATO NEL MOD B2</w:t>
            </w:r>
          </w:p>
        </w:tc>
      </w:tr>
      <w:tr>
        <w:trPr>
          <w:trHeight w:val="1879" w:hRule="atLeast"/>
        </w:trPr>
        <w:tc>
          <w:tcPr>
            <w:tcW w:w="453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>
                <w:b/>
              </w:rPr>
              <w:t xml:space="preserve">CONTRIBUTO DELLA REGIONE PIEMONTE Direzione Istruzione Formazione Lavoro - Settore Politiche dell'Istruzione  assegnato con DD </w:t>
            </w:r>
            <w:r>
              <w:rPr>
                <w:b/>
              </w:rPr>
              <w:t>717</w:t>
            </w:r>
            <w:r>
              <w:rPr>
                <w:b/>
              </w:rPr>
              <w:t xml:space="preserve"> del </w:t>
            </w:r>
            <w:r>
              <w:rPr>
                <w:b/>
              </w:rPr>
              <w:t>02</w:t>
            </w:r>
            <w:r>
              <w:rPr>
                <w:b/>
              </w:rPr>
              <w:t>/12/202</w:t>
            </w:r>
            <w:r>
              <w:rPr>
                <w:b/>
              </w:rPr>
              <w:t>5</w:t>
            </w:r>
          </w:p>
        </w:tc>
        <w:tc>
          <w:tcPr>
            <w:tcW w:w="219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  <w:tc>
          <w:tcPr>
            <w:tcW w:w="2888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end"/>
              <w:rPr/>
            </w:pPr>
            <w:r>
              <w:rPr/>
              <w:t xml:space="preserve">€ </w:t>
            </w:r>
            <w:r>
              <w:rPr/>
              <w:t>0,00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  <w:t>Si ricorda che dopo la compilazione, il file dovrà essere trasformato in pdf e firmato digitalmente</w:t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</w:tabs>
        <w:jc w:val="start"/>
        <w:rPr>
          <w:b/>
          <w:u w:val="single"/>
        </w:rPr>
      </w:pPr>
      <w:r>
        <w:rPr>
          <w:b/>
          <w:u w:val="single"/>
        </w:rPr>
      </w:r>
    </w:p>
    <w:sectPr>
      <w:headerReference w:type="default" r:id="rId7"/>
      <w:footerReference w:type="default" r:id="rId8"/>
      <w:footnotePr>
        <w:numFmt w:val="decimal"/>
      </w:footnotePr>
      <w:type w:val="nextPage"/>
      <w:pgSz w:w="11906" w:h="16838"/>
      <w:pgMar w:left="1134" w:right="1134" w:gutter="0" w:header="1134" w:top="1969" w:footer="1134" w:bottom="169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 Unicode MS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PAGE </w:instrText>
    </w:r>
    <w:r>
      <w:rPr>
        <w:lang w:val="it-IT"/>
      </w:rPr>
      <w:fldChar w:fldCharType="separate"/>
    </w:r>
    <w:r>
      <w:rPr>
        <w:lang w:val="it-IT"/>
      </w:rPr>
      <w:t>6</w:t>
    </w:r>
    <w:r>
      <w:rPr>
        <w:lang w:val="it-IT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ascii="Arial" w:hAnsi="Arial"/>
          <w:sz w:val="18"/>
          <w:lang w:val="it-IT" w:eastAsia="zh-CN"/>
        </w:rPr>
        <w:tab/>
        <w:t xml:space="preserve">il conto corrente </w:t>
      </w:r>
      <w:r>
        <w:rPr>
          <w:rFonts w:ascii="Arial" w:hAnsi="Arial"/>
          <w:sz w:val="18"/>
          <w:lang w:val="it-IT" w:eastAsia="zh-CN"/>
        </w:rPr>
        <w:t xml:space="preserve"> </w:t>
      </w:r>
      <w:r>
        <w:rPr>
          <w:rFonts w:ascii="Arial" w:hAnsi="Arial"/>
          <w:sz w:val="18"/>
          <w:lang w:val="it-IT" w:eastAsia="zh-CN"/>
        </w:rPr>
        <w:t xml:space="preserve">deve essere intestato al </w:t>
      </w:r>
      <w:r>
        <w:rPr>
          <w:rFonts w:ascii="Arial" w:hAnsi="Arial"/>
          <w:sz w:val="18"/>
          <w:lang w:val="it-IT" w:eastAsia="zh-CN"/>
        </w:rPr>
        <w:t xml:space="preserve">beneficiario del contributo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  <w:t>Regione Piemonte</w:t>
      <w:tab/>
      <w:tab/>
      <w:t>MOD. REND A/</w:t>
    </w:r>
    <w:r>
      <w:rPr>
        <w:lang w:val="it-IT"/>
      </w:rPr>
      <w:t>B1</w:t>
    </w:r>
    <w:r>
      <w:rPr>
        <w:lang w:val="it-IT"/>
      </w:rPr>
      <w:t xml:space="preserve"> AVVISO A</w:t>
    </w:r>
    <w:r>
      <w:rPr>
        <w:lang w:val="it-IT"/>
      </w:rPr>
      <w:t>1</w:t>
    </w:r>
    <w:r>
      <w:rPr>
        <w:lang w:val="it-IT"/>
      </w:rPr>
      <w:t xml:space="preserve"> </w:t>
    </w:r>
    <w:r>
      <w:rPr>
        <w:lang w:val="it-IT"/>
      </w:rPr>
      <w:t>PARITARIE</w:t>
    </w:r>
  </w:p>
  <w:p>
    <w:pPr>
      <w:pStyle w:val="Header"/>
      <w:rPr>
        <w:lang w:val="it-IT"/>
      </w:rPr>
    </w:pPr>
    <w:r>
      <w:rPr>
        <w:lang w:val="it-IT"/>
      </w:rPr>
      <w:t>Settore Politiche dell’Istruzione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i/>
      <w:iCs/>
    </w:rPr>
  </w:style>
  <w:style w:type="paragraph" w:styleId="Heading5">
    <w:name w:val="heading 5"/>
    <w:basedOn w:val="Normal"/>
    <w:next w:val="BodyText"/>
    <w:qFormat/>
    <w:pPr>
      <w:keepNext w:val="true"/>
      <w:numPr>
        <w:ilvl w:val="0"/>
        <w:numId w:val="0"/>
      </w:numPr>
      <w:suppressAutoHyphens w:val="false"/>
      <w:spacing w:before="280" w:after="119"/>
      <w:outlineLvl w:val="4"/>
    </w:pPr>
    <w:rPr>
      <w:rFonts w:ascii="Arial Unicode MS" w:hAnsi="Arial Unicode MS" w:eastAsia="Arial Unicode MS" w:cs="Arial Unicode MS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ascii="Symbol" w:hAnsi="Symbol" w:cs="Symbol"/>
      <w:color w:val="000000"/>
      <w:sz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  <w:strike w:val="false"/>
      <w:dstrike w:val="false"/>
      <w:sz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Strong1">
    <w:name w:val="Strong1"/>
    <w:qFormat/>
    <w:rPr>
      <w:b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Caratteridinumerazione">
    <w:name w:val="Caratteri di numerazione"/>
    <w:qFormat/>
    <w:rPr/>
  </w:style>
  <w:style w:type="character" w:styleId="WW-Caratterepredefinitoparagrafo111111">
    <w:name w:val="WW-Carattere predefinito paragrafo111111"/>
    <w:qFormat/>
    <w:rPr/>
  </w:style>
  <w:style w:type="character" w:styleId="Strong">
    <w:name w:val="Strong"/>
    <w:qFormat/>
    <w:rPr>
      <w:b/>
      <w:bCs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Emphasis">
    <w:name w:val="Emphasis"/>
    <w:basedOn w:val="WW-Caratterepredefinitoparagrafo11111"/>
    <w:qFormat/>
    <w:rPr>
      <w:i/>
      <w:iCs/>
    </w:rPr>
  </w:style>
  <w:style w:type="character" w:styleId="PageNumber">
    <w:name w:val="page number"/>
    <w:basedOn w:val="WW-Caratterepredefinitoparagrafo11111"/>
    <w:rPr/>
  </w:style>
  <w:style w:type="character" w:styleId="BodyText2Char">
    <w:name w:val="Body Text 2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BodyTextChar">
    <w:name w:val="Body Text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WW-Caratterepredefinitoparagrafo11111">
    <w:name w:val="WW-Carattere predefinito paragrafo11111"/>
    <w:qFormat/>
    <w:rPr/>
  </w:style>
  <w:style w:type="character" w:styleId="WW8Num19z1">
    <w:name w:val="WW8Num19z1"/>
    <w:qFormat/>
    <w:rPr>
      <w:rFonts w:ascii="Times New Roman" w:hAnsi="Times New Roman" w:cs="Times New Roman"/>
    </w:rPr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Times New Roman"/>
    </w:rPr>
  </w:style>
  <w:style w:type="character" w:styleId="WW8Num12z2">
    <w:name w:val="WW8Num12z2"/>
    <w:qFormat/>
    <w:rPr>
      <w:rFonts w:ascii="Wingdings" w:hAnsi="Wingdings" w:cs="Times New Roman"/>
    </w:rPr>
  </w:style>
  <w:style w:type="character" w:styleId="WW8Num12z1">
    <w:name w:val="WW8Num12z1"/>
    <w:qFormat/>
    <w:rPr>
      <w:rFonts w:ascii="Times New Roman" w:hAnsi="Times New Roman" w:cs="Times New Roman"/>
    </w:rPr>
  </w:style>
  <w:style w:type="character" w:styleId="WW8Num12z0">
    <w:name w:val="WW8Num12z0"/>
    <w:qFormat/>
    <w:rPr>
      <w:rFonts w:ascii="Symbol" w:hAnsi="Symbol" w:cs="Times New Roman"/>
      <w:sz w:val="20"/>
    </w:rPr>
  </w:style>
  <w:style w:type="character" w:styleId="WW8Num11z3">
    <w:name w:val="WW8Num11z3"/>
    <w:qFormat/>
    <w:rPr>
      <w:rFonts w:ascii="Symbol" w:hAnsi="Symbol" w:cs="Times New Roman"/>
    </w:rPr>
  </w:style>
  <w:style w:type="character" w:styleId="WW8Num11z2">
    <w:name w:val="WW8Num11z2"/>
    <w:qFormat/>
    <w:rPr>
      <w:rFonts w:ascii="Wingdings" w:hAnsi="Wingdings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eastAsia="Times New Roman" w:cs="Arial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>
      <w:rFonts w:ascii="Arial" w:hAnsi="Arial" w:eastAsia="Times New Roman" w:cs="Arial"/>
    </w:rPr>
  </w:style>
  <w:style w:type="character" w:styleId="WW8Num9z1">
    <w:name w:val="WW8Num9z1"/>
    <w:qFormat/>
    <w:rPr>
      <w:rFonts w:ascii="Symbol" w:hAnsi="Symbol" w:cs="Symbol"/>
      <w:sz w:val="20"/>
    </w:rPr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sz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-Caratterepredefinitoparagrafo1111">
    <w:name w:val="WW-Carattere predefinito paragrafo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">
    <w:name w:val="WW-Carattere predefinito paragrafo1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-Caratterepredefinitoparagrafo1">
    <w:name w:val="WW-Carattere predefinito paragrafo1"/>
    <w:qFormat/>
    <w:rPr/>
  </w:style>
  <w:style w:type="character" w:styleId="WW-Caratterepredefinitoparagrafo">
    <w:name w:val="WW-Carattere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Times New Roman"/>
      <w:color w:val="000000"/>
      <w:sz w:val="24"/>
      <w:szCs w:val="24"/>
      <w:shd w:fill="auto" w:val="clear"/>
      <w:lang w:eastAsia="it-IT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000000"/>
      <w:kern w:val="2"/>
      <w:sz w:val="24"/>
      <w:szCs w:val="24"/>
      <w:lang w:val="it-IT" w:eastAsia="zh-CN" w:bidi="ar-SA"/>
    </w:rPr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Rientrocorpodeltesto2">
    <w:name w:val="Rientro corpo del testo 2"/>
    <w:basedOn w:val="Normal"/>
    <w:qFormat/>
    <w:pPr>
      <w:autoSpaceDE w:val="false"/>
      <w:ind w:firstLine="567" w:start="0" w:end="0"/>
      <w:jc w:val="both"/>
    </w:pPr>
    <w:rPr>
      <w:rFonts w:ascii="Arial" w:hAnsi="Arial" w:cs="Ari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ourier New" w:cs="Times New Roman"/>
      <w:color w:val="auto"/>
      <w:kern w:val="2"/>
      <w:sz w:val="24"/>
      <w:szCs w:val="24"/>
      <w:lang w:val="it-IT" w:eastAsia="zh-CN" w:bidi="hi-IN"/>
    </w:rPr>
  </w:style>
  <w:style w:type="paragraph" w:styleId="default-style">
    <w:name w:val="default-style"/>
    <w:basedOn w:val="Normal"/>
    <w:qFormat/>
    <w:pPr>
      <w:widowControl/>
      <w:suppressAutoHyphens w:val="true"/>
      <w:spacing w:before="280" w:after="280"/>
      <w:jc w:val="start"/>
      <w:textAlignment w:val="auto"/>
    </w:pPr>
    <w:rPr>
      <w:rFonts w:ascii="Arial Unicode MS" w:hAnsi="Arial Unicode MS" w:eastAsia="Arial Unicode MS" w:cs="Arial Unicode MS"/>
      <w:kern w:val="2"/>
      <w:sz w:val="24"/>
      <w:lang w:val="it-IT" w:eastAsia="zh-CN"/>
    </w:rPr>
  </w:style>
  <w:style w:type="paragraph" w:styleId="Rientrocorpodeltesto3">
    <w:name w:val="Rientro corpo del testo 3"/>
    <w:basedOn w:val="Normal"/>
    <w:qFormat/>
    <w:pPr>
      <w:autoSpaceDE w:val="false"/>
      <w:ind w:firstLine="567" w:start="0" w:end="0"/>
      <w:jc w:val="both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qFormat/>
    <w:pPr>
      <w:suppressAutoHyphens w:val="true"/>
      <w:overflowPunct w:val="false"/>
      <w:autoSpaceDE w:val="false"/>
      <w:ind w:firstLine="708" w:start="0" w:end="0"/>
      <w:jc w:val="both"/>
    </w:pPr>
    <w:rPr>
      <w:szCs w:val="20"/>
      <w:lang w:eastAsia="zh-CN"/>
    </w:rPr>
  </w:style>
  <w:style w:type="paragraph" w:styleId="Corpodeltesto3">
    <w:name w:val="Corpo del testo 3"/>
    <w:basedOn w:val="Normal"/>
    <w:qFormat/>
    <w:pPr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qFormat/>
    <w:pPr>
      <w:ind w:firstLine="540" w:start="0" w:end="0"/>
      <w:jc w:val="both"/>
    </w:pPr>
    <w:rPr>
      <w:rFonts w:ascii="Arial" w:hAnsi="Arial" w:cs="Arial"/>
      <w:sz w:val="22"/>
    </w:rPr>
  </w:style>
  <w:style w:type="paragraph" w:styleId="Contenutocornice">
    <w:name w:val="Contenuto cornice"/>
    <w:basedOn w:val="Normal"/>
    <w:qFormat/>
    <w:pPr/>
    <w:rPr/>
  </w:style>
  <w:style w:type="paragraph" w:styleId="WW-BodyText21234">
    <w:name w:val="WW-Body Text 21234"/>
    <w:basedOn w:val="Normal"/>
    <w:qFormat/>
    <w:pPr>
      <w:suppressAutoHyphens w:val="true"/>
      <w:spacing w:before="100" w:after="100"/>
      <w:jc w:val="both"/>
    </w:pPr>
    <w:rPr>
      <w:sz w:val="22"/>
      <w:szCs w:val="20"/>
      <w:lang w:eastAsia="zh-CN"/>
    </w:rPr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Corpodeltesto2">
    <w:name w:val="Corpo del testo 2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 w:cs="Arial"/>
      <w:sz w:val="22"/>
    </w:rPr>
  </w:style>
  <w:style w:type="paragraph" w:styleId="ListParagraph">
    <w:name w:val="List Paragraph"/>
    <w:basedOn w:val="Normal"/>
    <w:qFormat/>
    <w:pPr>
      <w:ind w:hanging="0" w:start="720" w:end="0"/>
    </w:pPr>
    <w:rPr/>
  </w:style>
  <w:style w:type="paragraph" w:styleId="BodyTextIndent">
    <w:name w:val="Body Text Indent"/>
    <w:basedOn w:val="Normal"/>
    <w:pPr>
      <w:jc w:val="both"/>
    </w:pPr>
    <w:rPr>
      <w:rFonts w:ascii="Arial" w:hAnsi="Arial" w:cs="Arial"/>
    </w:rPr>
  </w:style>
  <w:style w:type="numbering" w:styleId="WW8Num3">
    <w:name w:val="WW8Num3"/>
    <w:qFormat/>
  </w:style>
  <w:style w:type="numbering" w:styleId="WW8Num10">
    <w:name w:val="WW8Num10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467</TotalTime>
  <Application>LibreOffice/25.2.3.2$Windows_X86_64 LibreOffice_project/bbb074479178df812d175f709636b368952c2ce3</Application>
  <AppVersion>15.0000</AppVersion>
  <Pages>6</Pages>
  <Words>1055</Words>
  <Characters>6628</Characters>
  <CharactersWithSpaces>7722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2026-02-20T10:24:32Z</dcterms:modified>
  <cp:revision>54</cp:revision>
  <dc:subject/>
  <dc:title/>
</cp:coreProperties>
</file>