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OJ S 23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5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/2025  - 808054 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>05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.1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2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.2025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OJ S 23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5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/2025  -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  808054 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color w:val="000000"/>
                          <w:sz w:val="18"/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  <w:shd w:fill="auto" w:val="clear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color w:val="000000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OJ S 23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5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/2025  - 808054 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>05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.1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2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.2025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OJ S 23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5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/2025  -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  808054 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82"/>
        <w:gridCol w:w="4273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/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 xml:space="preserve">Risposta: </w:t>
            </w:r>
            <w:r>
              <w:rPr/>
              <w:t xml:space="preserve"> </w:t>
            </w: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Servizio di manutenzione, conduzione, gestione e presidio di tutti gli impianti elevatori presenti nel complesso amministrativo istituzionale della Regione Piemonte in Torino, piazza Piemonte, 1 suddiviso in due lotti.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122" w:after="0"/>
              <w:jc w:val="both"/>
              <w:rPr/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Servizio di manutenzione, conduzione, gestione e presidio di tutti gli impianti elevatori presenti nel complesso amministrativo istituzionale della Regione Piemonte in Torino, piazza Piemonte, 1 suddiviso in due lotti.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10/2025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Normal"/>
              <w:bidi w:val="0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1 CIG N.  B96A5DE11D</w:t>
            </w:r>
          </w:p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2 CIG N.  B96A5DF1F0</w:t>
            </w:r>
          </w:p>
          <w:p>
            <w:pPr>
              <w:pStyle w:val="Default"/>
              <w:spacing w:lineRule="atLeast" w:line="479"/>
              <w:jc w:val="both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Microsoft Sans Serif" w:hAnsi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2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5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6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8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0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59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2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4840 w 1640880"/>
                              <a:gd name="textAreaTop" fmla="*/ 0 h 151560"/>
                              <a:gd name="textAreaBottom" fmla="*/ 15552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5240" cy="267480"/>
                          </a:xfrm>
                          <a:custGeom>
                            <a:avLst/>
                            <a:gdLst>
                              <a:gd name="textAreaLeft" fmla="*/ 0 w 1624320"/>
                              <a:gd name="textAreaRight" fmla="*/ 1628280 w 1624320"/>
                              <a:gd name="textAreaTop" fmla="*/ 0 h 151560"/>
                              <a:gd name="textAreaBottom" fmla="*/ 15552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5410" distR="114300" simplePos="0" locked="0" layoutInCell="0" allowOverlap="1" relativeHeight="81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18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"/>
                        <wps:cNvSpPr/>
                        <wps:spPr>
                          <a:xfrm>
                            <a:off x="2189520" y="158040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2189520" y="15944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2189520" y="16045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560 w 20376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2040 w 17380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41760" y="5040"/>
                            <a:ext cx="41760" cy="1728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7720 w 23760"/>
                              <a:gd name="textAreaTop" fmla="*/ 0 h 9720"/>
                              <a:gd name="textAreaBottom" fmla="*/ 13680 h 972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205200" y="5040"/>
                            <a:ext cx="1811160" cy="17280"/>
                          </a:xfrm>
                          <a:custGeom>
                            <a:avLst/>
                            <a:gdLst>
                              <a:gd name="textAreaLeft" fmla="*/ 0 w 1026720"/>
                              <a:gd name="textAreaRight" fmla="*/ 1030680 w 1026720"/>
                              <a:gd name="textAreaTop" fmla="*/ 0 h 9720"/>
                              <a:gd name="textAreaBottom" fmla="*/ 13680 h 972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41760" y="34200"/>
                            <a:ext cx="205920" cy="720"/>
                          </a:xfrm>
                          <a:custGeom>
                            <a:avLst/>
                            <a:gdLst>
                              <a:gd name="textAreaLeft" fmla="*/ 0 w 116640"/>
                              <a:gd name="textAreaRight" fmla="*/ 120600 w 11664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41760" y="39240"/>
                            <a:ext cx="41760" cy="720"/>
                          </a:xfrm>
                          <a:custGeom>
                            <a:avLst/>
                            <a:gdLst>
                              <a:gd name="textAreaLeft" fmla="*/ 0 w 23760"/>
                              <a:gd name="textAreaRight" fmla="*/ 27720 w 2376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8040 w 1864080"/>
                              <a:gd name="textAreaTop" fmla="*/ 0 h 360"/>
                              <a:gd name="textAreaBottom" fmla="*/ 55296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45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4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4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0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53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90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4475" cy="2287905"/>
                <wp:effectExtent l="0" t="0" r="0" b="0"/>
                <wp:wrapNone/>
                <wp:docPr id="55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600" cy="22878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f4fdfd" stroked="f" o:allowincell="f" style="position:absolute;margin-left:89.9pt;margin-top:135.6pt;width:219.2pt;height:180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56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5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60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6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6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65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66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67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69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88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72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73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440 w 231948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1360 w 2417400"/>
                              <a:gd name="textAreaTop" fmla="*/ 0 h 360"/>
                              <a:gd name="textAreaBottom" fmla="*/ 7372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8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54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2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9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8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1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5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6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Application>LibreOffice/7.6.6.3$Windows_X86_64 LibreOffice_project/d97b2716a9a4a2ce1391dee1765565ea469b0ae7</Application>
  <AppVersion>15.0000</AppVersion>
  <Pages>19</Pages>
  <Words>7010</Words>
  <Characters>39751</Characters>
  <CharactersWithSpaces>46489</CharactersWithSpaces>
  <Paragraphs>626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2025-03-06T07:08:00Z</dcterms:created>
  <dc:creator>sparano</dc:creator>
  <dc:description/>
  <dc:language>it-IT</dc:language>
  <cp:lastModifiedBy/>
  <dcterms:modified xsi:type="dcterms:W3CDTF">2025-12-05T08:23:15Z</dcterms:modified>
  <cp:revision>37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