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344170</wp:posOffset>
                </wp:positionH>
                <wp:positionV relativeFrom="paragraph">
                  <wp:posOffset>27305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OJ S 116/2025 -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397235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19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.0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6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OJ S 116/2025 -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397235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27.1pt;margin-top:2.15pt;width:454.9pt;height:132.75pt;mso-wrap-style:square;v-text-anchor:top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OJ S 116/2025 -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397235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19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.0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6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OJ S 116/2025 -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397235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/>
              <w:t xml:space="preserve"> </w:t>
            </w: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accoglienza e portierato presso immobili regionali siti sul territorio della Regione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accoglienza e portierato presso immobili regionali siti sul territorio della Regione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5</w:t>
            </w:r>
            <w:r>
              <w:rPr>
                <w:color w:val="00000A"/>
                <w:w w:val="104"/>
                <w:sz w:val="14"/>
                <w:szCs w:val="14"/>
              </w:rPr>
              <w:t>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B752C4CBD1</w:t>
            </w:r>
          </w:p>
          <w:p>
            <w:pPr>
              <w:pStyle w:val="Normal"/>
              <w:bidi w:val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  <w:p>
            <w:pPr>
              <w:pStyle w:val="Normal"/>
              <w:ind w:hanging="0" w:left="0" w:right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  <w:p>
            <w:pPr>
              <w:pStyle w:val="Contenutotabella"/>
              <w:ind w:hanging="0" w:left="0" w:right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5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480 w 1640880"/>
                              <a:gd name="textAreaTop" fmla="*/ 0 h 151560"/>
                              <a:gd name="textAreaBottom" fmla="*/ 15516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5600" cy="267480"/>
                          </a:xfrm>
                          <a:custGeom>
                            <a:avLst/>
                            <a:gdLst>
                              <a:gd name="textAreaLeft" fmla="*/ 0 w 1624680"/>
                              <a:gd name="textAreaRight" fmla="*/ 1628280 w 1624680"/>
                              <a:gd name="textAreaTop" fmla="*/ 0 h 151560"/>
                              <a:gd name="textAreaBottom" fmla="*/ 15516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6045" distR="114300" simplePos="0" locked="0" layoutInCell="0" allowOverlap="1" relativeHeight="80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11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5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5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200 w 20376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1680 w 17380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42480" cy="1764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7720 w 24120"/>
                              <a:gd name="textAreaTop" fmla="*/ 0 h 10080"/>
                              <a:gd name="textAreaBottom" fmla="*/ 1368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11520" cy="17640"/>
                          </a:xfrm>
                          <a:custGeom>
                            <a:avLst/>
                            <a:gdLst>
                              <a:gd name="textAreaLeft" fmla="*/ 0 w 1027080"/>
                              <a:gd name="textAreaRight" fmla="*/ 1030680 w 1027080"/>
                              <a:gd name="textAreaTop" fmla="*/ 0 h 10080"/>
                              <a:gd name="textAreaBottom" fmla="*/ 1368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6280" cy="720"/>
                          </a:xfrm>
                          <a:custGeom>
                            <a:avLst/>
                            <a:gdLst>
                              <a:gd name="textAreaLeft" fmla="*/ 0 w 117000"/>
                              <a:gd name="textAreaRight" fmla="*/ 120600 w 1170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42480" cy="720"/>
                          </a:xfrm>
                          <a:custGeom>
                            <a:avLst/>
                            <a:gdLst>
                              <a:gd name="textAreaLeft" fmla="*/ 0 w 24120"/>
                              <a:gd name="textAreaRight" fmla="*/ 27720 w 2412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7680 w 1864080"/>
                              <a:gd name="textAreaTop" fmla="*/ 0 h 360"/>
                              <a:gd name="textAreaBottom" fmla="*/ 2764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5" cy="2185670"/>
                      <wp:effectExtent l="0" t="0" r="0" b="0"/>
                      <wp:docPr id="55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21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0pt;margin-top:-172.15pt;width:0pt;height:172.05pt;mso-wrap-style:none;v-text-anchor:middle;mso-position-vertical:top">
                      <v:fill o:detectmouseclick="t" type="solid" color2="#0b0202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8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080 w 231948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000 w 2417400"/>
                              <a:gd name="textAreaTop" fmla="*/ 0 h 360"/>
                              <a:gd name="textAreaBottom" fmla="*/ 3686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Application>LibreOffice/7.6.6.3$Windows_X86_64 LibreOffice_project/d97b2716a9a4a2ce1391dee1765565ea469b0ae7</Application>
  <AppVersion>15.0000</AppVersion>
  <Pages>18</Pages>
  <Words>6971</Words>
  <Characters>39526</Characters>
  <CharactersWithSpaces>46219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2025-06-19T10:00:19Z</dcterms:modified>
  <cp:revision>35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