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CE181E"/>
          <w:sz w:val="32"/>
          <w:szCs w:val="32"/>
        </w:rPr>
      </w:pPr>
      <w:r>
        <w:rPr>
          <w:b/>
          <w:bCs/>
          <w:color w:val="CE181E"/>
          <w:sz w:val="32"/>
          <w:szCs w:val="32"/>
        </w:rPr>
      </w:r>
    </w:p>
    <w:tbl>
      <w:tblPr>
        <w:tblW w:w="9401" w:type="dxa"/>
        <w:jc w:val="start"/>
        <w:tblInd w:w="200" w:type="dxa"/>
        <w:tblLayout w:type="fixed"/>
        <w:tblCellMar>
          <w:top w:w="0" w:type="dxa"/>
          <w:start w:w="108" w:type="dxa"/>
          <w:bottom w:w="0" w:type="dxa"/>
          <w:end w:w="108" w:type="dxa"/>
        </w:tblCellMar>
      </w:tblPr>
      <w:tblGrid>
        <w:gridCol w:w="9401"/>
      </w:tblGrid>
      <w:tr>
        <w:trPr>
          <w:trHeight w:val="1550" w:hRule="atLeast"/>
        </w:trPr>
        <w:tc>
          <w:tcPr>
            <w:tcW w:w="9401" w:type="dxa"/>
            <w:tcBorders>
              <w:top w:val="single" w:sz="4" w:space="0" w:color="000000"/>
              <w:start w:val="single" w:sz="4" w:space="0" w:color="000000"/>
              <w:bottom w:val="single" w:sz="4" w:space="0" w:color="000000"/>
              <w:end w:val="single" w:sz="4" w:space="0" w:color="000000"/>
            </w:tcBorders>
          </w:tcPr>
          <w:p>
            <w:pPr>
              <w:pStyle w:val="Intestazione"/>
              <w:widowControl w:val="false"/>
              <w:snapToGrid w:val="false"/>
              <w:jc w:val="center"/>
              <w:rPr/>
            </w:pPr>
            <w:r>
              <w:rPr/>
            </w:r>
          </w:p>
          <w:p>
            <w:pPr>
              <w:pStyle w:val="Intestazione"/>
              <w:widowControl w:val="false"/>
              <w:jc w:val="center"/>
              <w:rPr/>
            </w:pPr>
            <w:r>
              <w:rPr/>
              <w:drawing>
                <wp:inline distT="0" distB="0" distL="0" distR="0">
                  <wp:extent cx="2452370" cy="791210"/>
                  <wp:effectExtent l="0" t="0" r="0" b="0"/>
                  <wp:docPr id="1" name="Immagin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title=""/>
                          <pic:cNvPicPr>
                            <a:picLocks noChangeAspect="1" noChangeArrowheads="1"/>
                          </pic:cNvPicPr>
                        </pic:nvPicPr>
                        <pic:blipFill>
                          <a:blip r:embed="rId2"/>
                          <a:srcRect l="-67" t="-209" r="-67" b="-209"/>
                          <a:stretch>
                            <a:fillRect/>
                          </a:stretch>
                        </pic:blipFill>
                        <pic:spPr bwMode="auto">
                          <a:xfrm>
                            <a:off x="0" y="0"/>
                            <a:ext cx="2452370" cy="791210"/>
                          </a:xfrm>
                          <a:prstGeom prst="rect">
                            <a:avLst/>
                          </a:prstGeom>
                        </pic:spPr>
                      </pic:pic>
                    </a:graphicData>
                  </a:graphic>
                </wp:inline>
              </w:drawing>
            </w:r>
          </w:p>
          <w:p>
            <w:pPr>
              <w:pStyle w:val="Intestazione"/>
              <w:widowControl w:val="false"/>
              <w:jc w:val="center"/>
              <w:rPr>
                <w:b/>
                <w:b/>
                <w:sz w:val="18"/>
                <w:szCs w:val="18"/>
              </w:rPr>
            </w:pPr>
            <w:r>
              <w:rPr>
                <w:b/>
                <w:sz w:val="18"/>
                <w:szCs w:val="18"/>
              </w:rPr>
              <w:t>DIREZIONE CULTURA E COMMERCIO</w:t>
            </w:r>
          </w:p>
          <w:p>
            <w:pPr>
              <w:pStyle w:val="Intestazione"/>
              <w:widowControl w:val="false"/>
              <w:jc w:val="center"/>
              <w:rPr>
                <w:b/>
                <w:b/>
                <w:sz w:val="18"/>
                <w:szCs w:val="18"/>
              </w:rPr>
            </w:pPr>
            <w:r>
              <w:rPr>
                <w:b/>
                <w:sz w:val="18"/>
                <w:szCs w:val="18"/>
              </w:rPr>
            </w:r>
          </w:p>
        </w:tc>
      </w:tr>
    </w:tbl>
    <w:p>
      <w:pPr>
        <w:pStyle w:val="Normal"/>
        <w:jc w:val="end"/>
        <w:rPr>
          <w:b/>
          <w:b/>
        </w:rPr>
      </w:pPr>
      <w:r>
        <w:rPr>
          <w:b/>
        </w:rPr>
      </w:r>
    </w:p>
    <w:p>
      <w:pPr>
        <w:pStyle w:val="Normal"/>
        <w:jc w:val="end"/>
        <w:rPr>
          <w:b/>
          <w:b/>
        </w:rPr>
      </w:pPr>
      <w:r>
        <w:rPr>
          <w:b/>
        </w:rPr>
      </w:r>
    </w:p>
    <w:p>
      <w:pPr>
        <w:pStyle w:val="Normal"/>
        <w:jc w:val="end"/>
        <w:rPr>
          <w:b/>
          <w:b/>
        </w:rPr>
      </w:pPr>
      <w:r>
        <w:rPr>
          <w:b/>
        </w:rPr>
        <w:t>A: REGIONE PIEMONTE</w:t>
      </w:r>
    </w:p>
    <w:p>
      <w:pPr>
        <w:pStyle w:val="Normal"/>
        <w:jc w:val="end"/>
        <w:rPr>
          <w:b/>
          <w:b/>
          <w:bCs/>
        </w:rPr>
      </w:pPr>
      <w:r>
        <w:rPr>
          <w:b/>
          <w:bCs/>
        </w:rPr>
        <w:t>Direzione A2000B – Cultura e Commercio</w:t>
      </w:r>
    </w:p>
    <w:p>
      <w:pPr>
        <w:pStyle w:val="Normal"/>
        <w:shd w:val="clear" w:fill="FFFFFF"/>
        <w:jc w:val="end"/>
        <w:rPr>
          <w:b/>
          <w:b/>
          <w:bCs/>
          <w:sz w:val="22"/>
          <w:szCs w:val="22"/>
        </w:rPr>
      </w:pPr>
      <w:r>
        <w:rPr>
          <w:b/>
          <w:bCs/>
          <w:sz w:val="22"/>
          <w:szCs w:val="22"/>
        </w:rPr>
        <w:t xml:space="preserve">Settore A2002C – </w:t>
      </w:r>
      <w:r>
        <w:rPr>
          <w:rFonts w:eastAsia="Times New Roman" w:cs="Times New Roman"/>
          <w:b/>
          <w:bCs/>
          <w:color w:val="auto"/>
          <w:kern w:val="0"/>
          <w:sz w:val="22"/>
          <w:szCs w:val="22"/>
          <w:lang w:val="it-IT" w:eastAsia="zh-CN" w:bidi="ar-SA"/>
        </w:rPr>
        <w:t>Valorizzazione del patrimonio culturale, musei e siti UNESCO</w:t>
      </w:r>
    </w:p>
    <w:p>
      <w:pPr>
        <w:pStyle w:val="Normal"/>
        <w:shd w:val="clear" w:fill="FFFFFF"/>
        <w:jc w:val="end"/>
        <w:rPr>
          <w:b/>
          <w:b/>
          <w:bCs/>
          <w:sz w:val="22"/>
          <w:szCs w:val="22"/>
        </w:rPr>
      </w:pPr>
      <w:r>
        <w:rPr>
          <w:b/>
          <w:bCs/>
          <w:sz w:val="22"/>
          <w:szCs w:val="22"/>
        </w:rPr>
      </w:r>
    </w:p>
    <w:p>
      <w:pPr>
        <w:pStyle w:val="Normal"/>
        <w:shd w:val="clear" w:fill="FFFFFF"/>
        <w:jc w:val="end"/>
        <w:rPr>
          <w:rFonts w:ascii="Times New Roman" w:hAnsi="Times New Roman"/>
          <w:b/>
          <w:b/>
          <w:bCs/>
          <w:sz w:val="22"/>
          <w:szCs w:val="22"/>
        </w:rPr>
      </w:pPr>
      <w:r>
        <w:rPr>
          <w:rFonts w:eastAsia="Times New Roman" w:cs="Times New Roman"/>
          <w:b/>
          <w:bCs/>
          <w:i w:val="false"/>
          <w:caps w:val="false"/>
          <w:smallCaps w:val="false"/>
          <w:color w:val="auto"/>
          <w:spacing w:val="0"/>
          <w:kern w:val="0"/>
          <w:sz w:val="22"/>
          <w:szCs w:val="22"/>
          <w:lang w:val="it-IT" w:eastAsia="zh-CN" w:bidi="ar-SA"/>
        </w:rPr>
        <w:t xml:space="preserve">PEC: </w:t>
      </w:r>
      <w:hyperlink r:id="rId3">
        <w:r>
          <w:rPr>
            <w:rStyle w:val="CollegamentoInternet"/>
            <w:rFonts w:eastAsia="Times New Roman" w:cs="Times New Roman"/>
            <w:b/>
            <w:bCs/>
            <w:i w:val="false"/>
            <w:caps w:val="false"/>
            <w:smallCaps w:val="false"/>
            <w:color w:val="000000"/>
            <w:spacing w:val="0"/>
            <w:kern w:val="0"/>
            <w:sz w:val="22"/>
            <w:szCs w:val="22"/>
            <w:lang w:val="it-IT" w:eastAsia="zh-CN" w:bidi="ar-SA"/>
          </w:rPr>
          <w:t>musei-sitiunesco@cert.regione.piemonte.it</w:t>
        </w:r>
      </w:hyperlink>
      <w:hyperlink r:id="rId4">
        <w:r>
          <w:rPr>
            <w:rFonts w:eastAsia="Times New Roman" w:cs="Times New Roman"/>
            <w:b/>
            <w:bCs/>
            <w:i w:val="false"/>
            <w:caps w:val="false"/>
            <w:smallCaps w:val="false"/>
            <w:color w:val="000000"/>
            <w:spacing w:val="0"/>
            <w:kern w:val="0"/>
            <w:sz w:val="22"/>
            <w:szCs w:val="22"/>
            <w:lang w:val="it-IT" w:eastAsia="zh-CN" w:bidi="ar-SA"/>
          </w:rPr>
          <w:t xml:space="preserve"> </w:t>
        </w:r>
      </w:hyperlink>
      <w:r>
        <w:rPr>
          <w:rFonts w:eastAsia="Times New Roman" w:cs="Times New Roman"/>
          <w:b/>
          <w:bCs/>
          <w:color w:val="auto"/>
          <w:kern w:val="0"/>
          <w:sz w:val="22"/>
          <w:szCs w:val="22"/>
          <w:lang w:val="it-IT" w:eastAsia="zh-CN" w:bidi="ar-SA"/>
        </w:rPr>
        <w:t xml:space="preserve"> </w:t>
      </w:r>
    </w:p>
    <w:p>
      <w:pPr>
        <w:pStyle w:val="Normal"/>
        <w:spacing w:lineRule="atLeast" w:line="240"/>
        <w:jc w:val="center"/>
        <w:rPr>
          <w:rFonts w:ascii="Times New Roman" w:hAnsi="Times New Roman"/>
          <w:b/>
          <w:b/>
          <w:bCs/>
          <w:sz w:val="22"/>
          <w:szCs w:val="22"/>
        </w:rPr>
      </w:pPr>
      <w:r>
        <w:rPr>
          <w:b/>
          <w:bCs/>
          <w:sz w:val="22"/>
          <w:szCs w:val="22"/>
        </w:rPr>
      </w:r>
    </w:p>
    <w:p>
      <w:pPr>
        <w:pStyle w:val="Normal"/>
        <w:spacing w:lineRule="atLeast" w:line="240"/>
        <w:jc w:val="center"/>
        <w:rPr>
          <w:b/>
          <w:b/>
          <w:bCs/>
          <w:sz w:val="28"/>
          <w:szCs w:val="28"/>
        </w:rPr>
      </w:pPr>
      <w:r>
        <w:rPr>
          <w:b/>
          <w:bCs/>
          <w:sz w:val="28"/>
          <w:szCs w:val="28"/>
        </w:rPr>
      </w:r>
    </w:p>
    <w:p>
      <w:pPr>
        <w:pStyle w:val="Normal"/>
        <w:spacing w:lineRule="atLeast" w:line="240"/>
        <w:jc w:val="center"/>
        <w:rPr>
          <w:b/>
          <w:b/>
          <w:bCs/>
          <w:sz w:val="28"/>
          <w:szCs w:val="28"/>
        </w:rPr>
      </w:pPr>
      <w:r>
        <w:rPr>
          <w:b/>
          <w:bCs/>
          <w:sz w:val="28"/>
          <w:szCs w:val="28"/>
        </w:rPr>
        <w:t>Leggi regionali 1 agosto 2018, n. 11 e 29 maggio 2020, n. 13</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 xml:space="preserve">avviso pubblico di finanziamento </w:t>
      </w:r>
      <w:r>
        <w:rPr>
          <w:rFonts w:eastAsia="Times New Roman" w:cs="Times New Roman"/>
          <w:b/>
          <w:bCs/>
          <w:color w:val="auto"/>
          <w:sz w:val="28"/>
          <w:szCs w:val="28"/>
          <w:lang w:val="it-IT" w:eastAsia="zh-CN" w:bidi="ar-SA"/>
        </w:rPr>
        <w:t>a sostegno di progetti per il miglioramento dell’accessibilità delle strutture e dei servizi museali</w:t>
      </w:r>
    </w:p>
    <w:p>
      <w:pPr>
        <w:pStyle w:val="Normal"/>
        <w:jc w:val="center"/>
        <w:rPr>
          <w:b/>
          <w:b/>
          <w:bCs/>
          <w:sz w:val="28"/>
          <w:szCs w:val="28"/>
        </w:rPr>
      </w:pPr>
      <w:r>
        <w:rPr>
          <w:rFonts w:eastAsia="Times New Roman" w:cs="Times New Roman"/>
          <w:b/>
          <w:bCs/>
          <w:color w:val="auto"/>
          <w:sz w:val="28"/>
          <w:szCs w:val="28"/>
          <w:lang w:val="it-IT" w:eastAsia="zh-CN" w:bidi="ar-SA"/>
        </w:rPr>
        <w:t>“</w:t>
      </w:r>
      <w:r>
        <w:rPr>
          <w:rFonts w:eastAsia="Times New Roman" w:cs="Times New Roman"/>
          <w:b/>
          <w:bCs/>
          <w:color w:val="auto"/>
          <w:sz w:val="28"/>
          <w:szCs w:val="28"/>
          <w:lang w:val="it-IT" w:eastAsia="zh-CN" w:bidi="ar-SA"/>
        </w:rPr>
        <w:t>MUSEI ACCESSIBILI”</w:t>
      </w:r>
    </w:p>
    <w:p>
      <w:pPr>
        <w:pStyle w:val="Normal"/>
        <w:jc w:val="center"/>
        <w:rPr>
          <w:b/>
          <w:b/>
          <w:bCs/>
          <w:sz w:val="28"/>
          <w:szCs w:val="28"/>
        </w:rPr>
      </w:pPr>
      <w:r>
        <w:rPr>
          <w:b/>
          <w:bCs/>
          <w:sz w:val="28"/>
          <w:szCs w:val="28"/>
        </w:rPr>
      </w:r>
    </w:p>
    <w:p>
      <w:pPr>
        <w:pStyle w:val="Titolo8"/>
        <w:rPr>
          <w:b w:val="false"/>
          <w:b w:val="false"/>
          <w:i w:val="false"/>
          <w:i w:val="false"/>
        </w:rPr>
      </w:pPr>
      <w:r>
        <w:rPr>
          <w:b w:val="false"/>
          <w:i w:val="false"/>
        </w:rPr>
        <w:t xml:space="preserve">Il/La Sottoscritto/a </w:t>
      </w:r>
    </w:p>
    <w:p>
      <w:pPr>
        <w:pStyle w:val="Normal"/>
        <w:spacing w:lineRule="auto" w:line="360"/>
        <w:jc w:val="both"/>
        <w:rPr/>
      </w:pPr>
      <w:r>
        <w:rPr>
          <w:rFonts w:cs="Times New (W1);Times New Roman" w:ascii="Times New (W1);Times New Roman" w:hAnsi="Times New (W1);Times New Roman"/>
          <w:bCs/>
          <w:iCs/>
        </w:rPr>
        <w:t>Cognome</w:t>
      </w:r>
      <w:r>
        <w:rPr>
          <w:rFonts w:cs="Times New (W1);Times New Roman" w:ascii="Times New (W1);Times New Roman" w:hAnsi="Times New (W1);Times New Roman"/>
          <w:iCs/>
        </w:rPr>
        <w:t xml:space="preserve"> </w:t>
      </w:r>
      <w:r>
        <w:rPr>
          <w:rFonts w:cs="Times New (W1);Times New Roman" w:ascii="Times New (W1);Times New Roman" w:hAnsi="Times New (W1);Times New Roman"/>
          <w:i/>
          <w:iCs/>
        </w:rPr>
        <w:tab/>
      </w:r>
      <w:r>
        <w:rPr/>
        <w:t>______________</w:t>
      </w:r>
      <w:r>
        <w:rPr>
          <w:rFonts w:cs="Times New (W1);Times New Roman" w:ascii="Times New (W1);Times New Roman" w:hAnsi="Times New (W1);Times New Roman"/>
          <w:i/>
          <w:iCs/>
        </w:rPr>
        <w:tab/>
        <w:tab/>
      </w:r>
      <w:r>
        <w:rPr>
          <w:rFonts w:cs="Times New (W1);Times New Roman" w:ascii="Times New (W1);Times New Roman" w:hAnsi="Times New (W1);Times New Roman"/>
          <w:iCs/>
        </w:rPr>
        <w:t xml:space="preserve">                            </w:t>
      </w:r>
      <w:r>
        <w:rPr>
          <w:rFonts w:cs="Times New (W1);Times New Roman" w:ascii="Times New (W1);Times New Roman" w:hAnsi="Times New (W1);Times New Roman"/>
          <w:bCs/>
          <w:iCs/>
        </w:rPr>
        <w:t>Nome</w:t>
      </w:r>
      <w:r>
        <w:rPr>
          <w:rFonts w:cs="Times New (W1);Times New Roman" w:ascii="Times New (W1);Times New Roman" w:hAnsi="Times New (W1);Times New Roman"/>
          <w:iCs/>
        </w:rPr>
        <w:t xml:space="preserve">   </w:t>
      </w:r>
      <w:r>
        <w:rPr/>
        <w:t>______________</w:t>
      </w:r>
    </w:p>
    <w:p>
      <w:pPr>
        <w:pStyle w:val="Normal"/>
        <w:spacing w:lineRule="auto" w:line="360"/>
        <w:jc w:val="both"/>
        <w:rPr/>
      </w:pPr>
      <w:r>
        <w:rPr>
          <w:rFonts w:cs="Times New (W1);Times New Roman" w:ascii="Times New (W1);Times New Roman" w:hAnsi="Times New (W1);Times New Roman"/>
          <w:bCs/>
          <w:iCs/>
        </w:rPr>
        <w:t xml:space="preserve">Nato/a a </w:t>
      </w:r>
      <w:r>
        <w:rPr>
          <w:rFonts w:cs="Times New (W1);Times New Roman" w:ascii="Times New (W1);Times New Roman" w:hAnsi="Times New (W1);Times New Roman"/>
          <w:i/>
          <w:iCs/>
        </w:rPr>
        <w:tab/>
      </w:r>
      <w:r>
        <w:rPr/>
        <w:t>______________</w:t>
      </w:r>
      <w:r>
        <w:rPr>
          <w:rFonts w:cs="Times New (W1);Times New Roman" w:ascii="Times New (W1);Times New Roman" w:hAnsi="Times New (W1);Times New Roman"/>
          <w:i/>
          <w:iCs/>
        </w:rPr>
        <w:tab/>
        <w:t xml:space="preserve"> </w:t>
      </w:r>
      <w:r>
        <w:rPr>
          <w:rFonts w:cs="Times New (W1);Times New Roman" w:ascii="Times New (W1);Times New Roman" w:hAnsi="Times New (W1);Times New Roman"/>
          <w:iCs/>
        </w:rPr>
        <w:t xml:space="preserve">  </w:t>
      </w:r>
      <w:r>
        <w:rPr>
          <w:rFonts w:cs="Times New (W1);Times New Roman" w:ascii="Times New (W1);Times New Roman" w:hAnsi="Times New (W1);Times New Roman"/>
          <w:bCs/>
          <w:iCs/>
        </w:rPr>
        <w:t xml:space="preserve">Provincia </w:t>
        <w:tab/>
      </w:r>
      <w:r>
        <w:rPr/>
        <w:t>_______</w:t>
      </w:r>
      <w:r>
        <w:rPr>
          <w:rFonts w:cs="Times New (W1);Times New Roman" w:ascii="Times New (W1);Times New Roman" w:hAnsi="Times New (W1);Times New Roman"/>
          <w:bCs/>
          <w:iCs/>
        </w:rPr>
        <w:tab/>
        <w:tab/>
      </w:r>
      <w:r>
        <w:rPr>
          <w:rFonts w:cs="Times New (W1);Times New Roman" w:ascii="Times New (W1);Times New Roman" w:hAnsi="Times New (W1);Times New Roman"/>
          <w:iCs/>
        </w:rPr>
        <w:t xml:space="preserve">il   </w:t>
      </w:r>
      <w:r>
        <w:rPr/>
        <w:t>______________</w:t>
      </w:r>
    </w:p>
    <w:p>
      <w:pPr>
        <w:pStyle w:val="Normal"/>
        <w:spacing w:lineRule="auto" w:line="360"/>
        <w:jc w:val="both"/>
        <w:rPr/>
      </w:pPr>
      <w:r>
        <w:rPr>
          <w:rFonts w:cs="Times New (W1);Times New Roman" w:ascii="Times New (W1);Times New Roman" w:hAnsi="Times New (W1);Times New Roman"/>
          <w:iCs/>
        </w:rPr>
        <w:t>(</w:t>
      </w:r>
      <w:r>
        <w:rPr>
          <w:rFonts w:cs="Times New (W1);Times New Roman" w:ascii="Times New (W1);Times New Roman" w:hAnsi="Times New (W1);Times New Roman"/>
          <w:i/>
          <w:iCs/>
        </w:rPr>
        <w:t>in alternativa per Stato estero</w:t>
      </w:r>
      <w:r>
        <w:rPr>
          <w:rFonts w:cs="Times New (W1);Times New Roman" w:ascii="Times New (W1);Times New Roman" w:hAnsi="Times New (W1);Times New Roman"/>
          <w:iCs/>
        </w:rPr>
        <w:t xml:space="preserve">: Nato in </w:t>
      </w:r>
      <w:r>
        <w:rPr/>
        <w:t>______________</w:t>
      </w:r>
      <w:r>
        <w:rPr>
          <w:rFonts w:cs="Times New (W1);Times New Roman" w:ascii="Times New (W1);Times New Roman" w:hAnsi="Times New (W1);Times New Roman"/>
          <w:bCs/>
          <w:iCs/>
        </w:rPr>
        <w:t xml:space="preserve"> </w:t>
        <w:tab/>
        <w:tab/>
        <w:tab/>
        <w:t xml:space="preserve">il   </w:t>
      </w:r>
      <w:r>
        <w:rPr/>
        <w:t>______________</w:t>
      </w:r>
      <w:r>
        <w:rPr>
          <w:rFonts w:cs="Times New (W1);Times New Roman" w:ascii="Times New (W1);Times New Roman" w:hAnsi="Times New (W1);Times New Roman"/>
          <w:bCs/>
          <w:iCs/>
        </w:rPr>
        <w:t>)</w:t>
      </w:r>
    </w:p>
    <w:p>
      <w:pPr>
        <w:pStyle w:val="Default"/>
        <w:spacing w:lineRule="auto" w:line="360"/>
        <w:rPr/>
      </w:pPr>
      <w:r>
        <w:rPr/>
        <w:t xml:space="preserve">Residente in ___________________________ Provincia _________________________________ </w:t>
      </w:r>
    </w:p>
    <w:p>
      <w:pPr>
        <w:pStyle w:val="Default"/>
        <w:spacing w:lineRule="auto" w:line="360"/>
        <w:rPr/>
      </w:pPr>
      <w:r>
        <w:rPr/>
        <w:t>(</w:t>
      </w:r>
      <w:r>
        <w:rPr>
          <w:i/>
          <w:iCs/>
        </w:rPr>
        <w:t xml:space="preserve">in alternativa per Stato estero: </w:t>
      </w:r>
      <w:r>
        <w:rPr/>
        <w:t xml:space="preserve">Residente in __________________ città __________________) </w:t>
      </w:r>
    </w:p>
    <w:p>
      <w:pPr>
        <w:pStyle w:val="Normal"/>
        <w:spacing w:lineRule="auto" w:line="360"/>
        <w:jc w:val="both"/>
        <w:rPr/>
      </w:pPr>
      <w:r>
        <w:rPr/>
        <w:t xml:space="preserve">CAP </w:t>
      </w:r>
      <w:r>
        <w:rPr>
          <w:i/>
          <w:iCs/>
        </w:rPr>
        <w:t xml:space="preserve">_________________ </w:t>
      </w:r>
      <w:r>
        <w:rPr/>
        <w:t xml:space="preserve">Indirizzo </w:t>
      </w:r>
      <w:r>
        <w:rPr>
          <w:i/>
          <w:iCs/>
        </w:rPr>
        <w:t>___________________________________</w:t>
      </w:r>
      <w:r>
        <w:rPr/>
        <w:t>n.</w:t>
      </w:r>
      <w:r>
        <w:rPr>
          <w:i/>
          <w:iCs/>
        </w:rPr>
        <w:t>_________</w:t>
      </w:r>
      <w:r>
        <w:rPr/>
        <w:t>_</w:t>
      </w:r>
    </w:p>
    <w:p>
      <w:pPr>
        <w:pStyle w:val="Normal"/>
        <w:spacing w:lineRule="auto" w:line="360"/>
        <w:jc w:val="both"/>
        <w:rPr/>
      </w:pPr>
      <w:r>
        <w:rPr>
          <w:rFonts w:cs="Times New (W1);Times New Roman" w:ascii="Times New (W1);Times New Roman" w:hAnsi="Times New (W1);Times New Roman"/>
          <w:bCs/>
          <w:iCs/>
        </w:rPr>
        <w:t>Codice Fiscale</w:t>
      </w:r>
      <w:r>
        <w:rPr>
          <w:rFonts w:cs="Times New (W1);Times New Roman" w:ascii="Times New (W1);Times New Roman" w:hAnsi="Times New (W1);Times New Roman"/>
          <w:iCs/>
        </w:rPr>
        <w:t xml:space="preserve">  </w:t>
      </w:r>
      <w:r>
        <w:rPr/>
        <w:t>______________</w:t>
      </w:r>
    </w:p>
    <w:p>
      <w:pPr>
        <w:pStyle w:val="Normal"/>
        <w:jc w:val="both"/>
        <w:rPr>
          <w:rFonts w:ascii="Times New (W1);Times New Roman" w:hAnsi="Times New (W1);Times New Roman" w:cs="Times New (W1);Times New Roman"/>
          <w:iCs/>
        </w:rPr>
      </w:pPr>
      <w:r>
        <w:rPr>
          <w:rFonts w:cs="Times New (W1);Times New Roman" w:ascii="Times New (W1);Times New Roman" w:hAnsi="Times New (W1);Times New Roman"/>
          <w:iCs/>
        </w:rPr>
      </w:r>
    </w:p>
    <w:p>
      <w:pPr>
        <w:pStyle w:val="Normal"/>
        <w:spacing w:lineRule="auto" w:line="360"/>
        <w:jc w:val="both"/>
        <w:rPr/>
      </w:pPr>
      <w:r>
        <w:rPr>
          <w:rFonts w:cs="Times New (W1);Times New Roman" w:ascii="Times New (W1);Times New Roman" w:hAnsi="Times New (W1);Times New Roman"/>
          <w:iCs/>
        </w:rPr>
        <w:t xml:space="preserve">Tipo Documento di riconoscimento </w:t>
        <w:tab/>
      </w:r>
      <w:r>
        <w:rPr/>
        <w:t>______________</w:t>
      </w:r>
      <w:r>
        <w:rPr>
          <w:rFonts w:cs="Times New (W1);Times New Roman" w:ascii="Times New (W1);Times New Roman" w:hAnsi="Times New (W1);Times New Roman"/>
          <w:iCs/>
        </w:rPr>
        <w:tab/>
        <w:tab/>
        <w:t xml:space="preserve">      n. </w:t>
      </w:r>
      <w:r>
        <w:rPr/>
        <w:t>______________</w:t>
      </w:r>
    </w:p>
    <w:p>
      <w:pPr>
        <w:pStyle w:val="Normal"/>
        <w:spacing w:lineRule="auto" w:line="360"/>
        <w:jc w:val="both"/>
        <w:rPr/>
      </w:pPr>
      <w:r>
        <w:rPr>
          <w:rFonts w:cs="Times New (W1);Times New Roman" w:ascii="Times New (W1);Times New Roman" w:hAnsi="Times New (W1);Times New Roman"/>
          <w:iCs/>
        </w:rPr>
        <w:t xml:space="preserve">Rilasciato da </w:t>
        <w:tab/>
      </w:r>
      <w:r>
        <w:rPr/>
        <w:t>______________</w:t>
      </w:r>
      <w:r>
        <w:rPr>
          <w:rFonts w:cs="Times New (W1);Times New Roman" w:ascii="Times New (W1);Times New Roman" w:hAnsi="Times New (W1);Times New Roman"/>
          <w:iCs/>
        </w:rPr>
        <w:tab/>
        <w:tab/>
        <w:tab/>
        <w:tab/>
        <w:t xml:space="preserve"> in data        </w:t>
      </w:r>
      <w:r>
        <w:rPr/>
        <w:t>______________</w:t>
      </w:r>
    </w:p>
    <w:p>
      <w:pPr>
        <w:pStyle w:val="Normal"/>
        <w:spacing w:lineRule="auto" w:line="360" w:before="240" w:after="0"/>
        <w:jc w:val="both"/>
        <w:rPr>
          <w:rFonts w:ascii="Times New (W1);Times New Roman" w:hAnsi="Times New (W1);Times New Roman" w:cs="Times New (W1);Times New Roman"/>
        </w:rPr>
      </w:pPr>
      <w:r>
        <w:rPr>
          <w:rFonts w:cs="Times New (W1);Times New Roman" w:ascii="Times New (W1);Times New Roman" w:hAnsi="Times New (W1);Times New Roman"/>
        </w:rPr>
        <w:t>consapevole delle sanzioni penali previste in caso di dichiarazioni non veritiere e di falsità negli atti di cui all’art. 76 del D.P.R. 28 dicembre 2000, n. 445 e della conseguente decadenza dei benefici di cui all’art. 75 del citato decreto, nella qualità di Legale rappresentante</w:t>
      </w:r>
      <w:r>
        <w:rPr>
          <w:rFonts w:cs="Times New (W1);Times New Roman" w:ascii="Times New (W1);Times New Roman" w:hAnsi="Times New (W1);Times New Roman"/>
          <w:strike w:val="false"/>
          <w:dstrike w:val="false"/>
          <w:color w:val="auto"/>
        </w:rPr>
        <w:t>/Soggetto Delegato con potere di firma dell’Ente:</w:t>
      </w:r>
    </w:p>
    <w:p>
      <w:pPr>
        <w:pStyle w:val="Normal"/>
        <w:spacing w:lineRule="auto" w:line="360" w:before="240" w:after="0"/>
        <w:jc w:val="both"/>
        <w:rPr>
          <w:rFonts w:ascii="Times New (W1);Times New Roman" w:hAnsi="Times New (W1);Times New Roman" w:cs="Times New (W1);Times New Roman"/>
          <w:b/>
          <w:b/>
          <w:bCs/>
          <w:i/>
          <w:i/>
          <w:iCs/>
        </w:rPr>
      </w:pPr>
      <w:r>
        <w:rPr>
          <w:rFonts w:cs="Times New (W1);Times New Roman" w:ascii="Times New (W1);Times New Roman" w:hAnsi="Times New (W1);Times New Roman"/>
          <w:b/>
          <w:bCs/>
          <w:i/>
          <w:iCs/>
        </w:rPr>
        <w:t xml:space="preserve">&lt;denominazione soggetto beneficiario&gt; </w:t>
      </w:r>
    </w:p>
    <w:p>
      <w:pPr>
        <w:pStyle w:val="Normal"/>
        <w:spacing w:lineRule="auto" w:line="360" w:before="240" w:after="0"/>
        <w:jc w:val="both"/>
        <w:rPr>
          <w:rFonts w:ascii="Times New (W1);Times New Roman" w:hAnsi="Times New (W1);Times New Roman" w:cs="Times New (W1);Times New Roman"/>
        </w:rPr>
      </w:pPr>
      <w:r>
        <w:rPr>
          <w:rFonts w:cs="Times New (W1);Times New Roman" w:ascii="Times New (W1);Times New Roman" w:hAnsi="Times New (W1);Times New Roman"/>
        </w:rPr>
        <w:t xml:space="preserve">chiede di essere ammesso all’agevolazione a sostegno </w:t>
      </w:r>
      <w:r>
        <w:rPr>
          <w:rFonts w:eastAsia="Times New Roman" w:cs="Times New (W1);Times New Roman" w:ascii="Times New (W1);Times New Roman" w:hAnsi="Times New (W1);Times New Roman"/>
          <w:color w:val="auto"/>
          <w:sz w:val="24"/>
          <w:szCs w:val="24"/>
          <w:lang w:val="it-IT" w:eastAsia="zh-CN" w:bidi="ar-SA"/>
        </w:rPr>
        <w:t xml:space="preserve">dei progetti previsti </w:t>
      </w:r>
      <w:r>
        <w:rPr>
          <w:rFonts w:cs="Times New (W1);Times New Roman" w:ascii="Times New (W1);Times New Roman" w:hAnsi="Times New (W1);Times New Roman"/>
        </w:rPr>
        <w:t>dal presente avviso.</w:t>
      </w:r>
    </w:p>
    <w:p>
      <w:pPr>
        <w:pStyle w:val="Normal"/>
        <w:jc w:val="both"/>
        <w:rPr>
          <w:rFonts w:ascii="Times New (W1);Times New Roman" w:hAnsi="Times New (W1);Times New Roman" w:cs="Times New (W1);Times New Roman"/>
          <w:b/>
          <w:b/>
          <w:bCs/>
        </w:rPr>
      </w:pPr>
      <w:r>
        <w:rPr>
          <w:rFonts w:cs="Times New (W1);Times New Roman" w:ascii="Times New (W1);Times New Roman" w:hAnsi="Times New (W1);Times New Roman"/>
          <w:b/>
          <w:bCs/>
        </w:rPr>
        <w:t>A tal fine DICHIARA, ai sensi degli artt. 46 e 47 del D.P.R. 28 dicembre 2000, n. 445:</w:t>
      </w:r>
      <w:r>
        <w:br w:type="page"/>
      </w:r>
    </w:p>
    <w:p>
      <w:pPr>
        <w:pStyle w:val="Normal"/>
        <w:rPr/>
      </w:pPr>
      <w:r>
        <w:rPr>
          <w:b/>
          <w:bCs/>
          <w:iCs/>
        </w:rPr>
        <w:t>A. ENTE</w:t>
      </w:r>
    </w:p>
    <w:p>
      <w:pPr>
        <w:pStyle w:val="Intestazione"/>
        <w:tabs>
          <w:tab w:val="clear" w:pos="4819"/>
          <w:tab w:val="clear" w:pos="9638"/>
        </w:tabs>
        <w:rPr>
          <w:b/>
          <w:b/>
          <w:bCs/>
          <w:iCs/>
          <w:sz w:val="28"/>
          <w:szCs w:val="28"/>
        </w:rPr>
      </w:pPr>
      <w:r>
        <w:rPr>
          <w:b/>
          <w:bCs/>
          <w:iCs/>
          <w:sz w:val="28"/>
          <w:szCs w:val="28"/>
        </w:rPr>
      </w:r>
    </w:p>
    <w:p>
      <w:pPr>
        <w:pStyle w:val="Titolo1"/>
        <w:spacing w:lineRule="auto" w:line="360"/>
        <w:rPr>
          <w:b/>
          <w:b/>
          <w:bCs/>
          <w:i w:val="false"/>
          <w:i w:val="false"/>
          <w:iCs w:val="false"/>
          <w:color w:val="000000"/>
        </w:rPr>
      </w:pPr>
      <w:r>
        <w:rPr>
          <w:b/>
          <w:bCs/>
          <w:i w:val="false"/>
          <w:iCs w:val="false"/>
          <w:color w:val="000000"/>
        </w:rPr>
        <w:t xml:space="preserve">A.1 Anagrafica </w:t>
      </w:r>
    </w:p>
    <w:p>
      <w:pPr>
        <w:pStyle w:val="Normal"/>
        <w:jc w:val="both"/>
        <w:rPr/>
      </w:pPr>
      <w:r>
        <w:rPr/>
        <w:t>Denominazione o ragione sociale</w:t>
      </w:r>
      <w:r>
        <w:rPr>
          <w:i/>
          <w:iCs/>
        </w:rPr>
        <w:t xml:space="preserve"> </w:t>
        <w:tab/>
        <w:tab/>
      </w:r>
      <w:r>
        <w:rPr/>
        <w:t>______________</w:t>
      </w:r>
    </w:p>
    <w:p>
      <w:pPr>
        <w:pStyle w:val="Normal"/>
        <w:jc w:val="both"/>
        <w:rPr>
          <w:i/>
          <w:i/>
          <w:iCs/>
        </w:rPr>
      </w:pPr>
      <w:r>
        <w:rPr>
          <w:i/>
          <w:iCs/>
        </w:rPr>
      </w:r>
    </w:p>
    <w:p>
      <w:pPr>
        <w:pStyle w:val="Normal"/>
        <w:jc w:val="both"/>
        <w:rPr/>
      </w:pPr>
      <w:r>
        <w:rPr/>
        <w:t xml:space="preserve">Forma giuridica  </w:t>
      </w:r>
      <w:r>
        <w:rPr>
          <w:i/>
          <w:iCs/>
        </w:rPr>
        <w:t xml:space="preserve">  </w:t>
        <w:tab/>
      </w:r>
      <w:r>
        <w:rPr/>
        <w:t>______________</w:t>
      </w:r>
    </w:p>
    <w:p>
      <w:pPr>
        <w:pStyle w:val="Normal"/>
        <w:jc w:val="both"/>
        <w:rPr>
          <w:i/>
          <w:i/>
          <w:iCs/>
        </w:rPr>
      </w:pPr>
      <w:r>
        <w:rPr>
          <w:i/>
          <w:iCs/>
        </w:rPr>
      </w:r>
    </w:p>
    <w:p>
      <w:pPr>
        <w:pStyle w:val="Normal"/>
        <w:jc w:val="both"/>
        <w:rPr/>
      </w:pPr>
      <w:r>
        <w:rPr/>
        <w:t>Codice Fiscale dell’ente</w:t>
        <w:tab/>
        <w:t xml:space="preserve"> ______________</w:t>
      </w:r>
    </w:p>
    <w:p>
      <w:pPr>
        <w:pStyle w:val="Normal"/>
        <w:jc w:val="both"/>
        <w:rPr>
          <w:i/>
          <w:i/>
          <w:iCs/>
        </w:rPr>
      </w:pPr>
      <w:r>
        <w:rPr>
          <w:i/>
          <w:iCs/>
        </w:rPr>
      </w:r>
    </w:p>
    <w:p>
      <w:pPr>
        <w:pStyle w:val="Normal"/>
        <w:jc w:val="both"/>
        <w:rPr/>
      </w:pPr>
      <w:r>
        <w:rPr/>
        <w:t>Partita IVA</w:t>
        <w:tab/>
        <w:t>______________</w:t>
      </w:r>
    </w:p>
    <w:p>
      <w:pPr>
        <w:pStyle w:val="Normal"/>
        <w:jc w:val="both"/>
        <w:rPr/>
      </w:pPr>
      <w:r>
        <w:rPr/>
      </w:r>
    </w:p>
    <w:p>
      <w:pPr>
        <w:pStyle w:val="Normal"/>
        <w:jc w:val="both"/>
        <w:rPr/>
      </w:pPr>
      <w:r>
        <w:rPr/>
        <w:t>Indirizzo PEC   ______________</w:t>
      </w:r>
    </w:p>
    <w:p>
      <w:pPr>
        <w:pStyle w:val="Normal"/>
        <w:jc w:val="both"/>
        <w:rPr>
          <w:u w:val="single"/>
        </w:rPr>
      </w:pPr>
      <w:r>
        <w:rPr>
          <w:u w:val="single"/>
        </w:rPr>
      </w:r>
    </w:p>
    <w:p>
      <w:pPr>
        <w:pStyle w:val="Normal"/>
        <w:spacing w:lineRule="auto" w:line="360"/>
        <w:jc w:val="both"/>
        <w:rPr>
          <w:b/>
          <w:b/>
          <w:bCs/>
        </w:rPr>
      </w:pPr>
      <w:r>
        <w:rPr>
          <w:b/>
          <w:bCs/>
        </w:rPr>
        <w:t>A.1.1 Sede legale</w:t>
      </w:r>
    </w:p>
    <w:p>
      <w:pPr>
        <w:pStyle w:val="Normal"/>
        <w:spacing w:lineRule="auto" w:line="360"/>
        <w:jc w:val="both"/>
        <w:rPr/>
      </w:pPr>
      <w:r>
        <w:rPr/>
        <w:t>Comune    ______________</w:t>
      </w:r>
      <w:r>
        <w:rPr>
          <w:rFonts w:cs="Times New (W1);Times New Roman" w:ascii="Times New (W1);Times New Roman" w:hAnsi="Times New (W1);Times New Roman"/>
          <w:i/>
          <w:iCs/>
        </w:rPr>
        <w:t xml:space="preserve">        </w:t>
        <w:tab/>
        <w:tab/>
        <w:t xml:space="preserve">                  </w:t>
      </w:r>
      <w:r>
        <w:rPr/>
        <w:t xml:space="preserve">Prov. </w:t>
        <w:tab/>
        <w:t>______________</w:t>
      </w:r>
    </w:p>
    <w:p>
      <w:pPr>
        <w:pStyle w:val="Normal"/>
        <w:spacing w:lineRule="auto" w:line="360"/>
        <w:jc w:val="both"/>
        <w:rPr/>
      </w:pPr>
      <w:r>
        <w:rPr/>
        <w:t>(</w:t>
      </w:r>
      <w:r>
        <w:rPr>
          <w:i/>
        </w:rPr>
        <w:t>in alternativa per Stato estero:</w:t>
      </w:r>
      <w:r>
        <w:rPr/>
        <w:t xml:space="preserve"> Stato estero      ______________</w:t>
      </w:r>
    </w:p>
    <w:p>
      <w:pPr>
        <w:pStyle w:val="Normal"/>
        <w:spacing w:lineRule="auto" w:line="360"/>
        <w:jc w:val="both"/>
        <w:rPr/>
      </w:pPr>
      <w:r>
        <w:rPr/>
        <w:t xml:space="preserve">Città estera </w:t>
        <w:tab/>
        <w:t>______________)</w:t>
      </w:r>
    </w:p>
    <w:p>
      <w:pPr>
        <w:pStyle w:val="Normal"/>
        <w:spacing w:lineRule="auto" w:line="360"/>
        <w:jc w:val="both"/>
        <w:rPr/>
      </w:pPr>
      <w:r>
        <w:rPr/>
        <w:t xml:space="preserve">CAP _________      Indirizzo </w:t>
        <w:tab/>
        <w:t>______________</w:t>
        <w:tab/>
        <w:t xml:space="preserve">       n.  ______________</w:t>
      </w:r>
    </w:p>
    <w:p>
      <w:pPr>
        <w:pStyle w:val="Normal"/>
        <w:spacing w:lineRule="auto" w:line="360"/>
        <w:jc w:val="both"/>
        <w:rPr>
          <w:i/>
          <w:i/>
          <w:iCs/>
        </w:rPr>
      </w:pPr>
      <w:r>
        <w:rPr>
          <w:i/>
          <w:iCs/>
        </w:rPr>
      </w:r>
    </w:p>
    <w:p>
      <w:pPr>
        <w:pStyle w:val="Normal"/>
        <w:spacing w:lineRule="auto" w:line="360"/>
        <w:jc w:val="both"/>
        <w:rPr>
          <w:b/>
          <w:b/>
          <w:bCs/>
        </w:rPr>
      </w:pPr>
      <w:r>
        <w:rPr>
          <w:b/>
          <w:bCs/>
        </w:rPr>
        <w:t>A.1.2 Recapiti</w:t>
      </w:r>
    </w:p>
    <w:p>
      <w:pPr>
        <w:pStyle w:val="Normal"/>
        <w:spacing w:lineRule="auto" w:line="360"/>
        <w:jc w:val="both"/>
        <w:rPr/>
      </w:pPr>
      <w:r>
        <w:rPr>
          <w:bCs/>
        </w:rPr>
        <w:t xml:space="preserve">Persona di riferimento   </w:t>
      </w:r>
      <w:r>
        <w:rPr/>
        <w:t>______________</w:t>
      </w:r>
    </w:p>
    <w:p>
      <w:pPr>
        <w:pStyle w:val="Normal"/>
        <w:spacing w:lineRule="auto" w:line="360"/>
        <w:jc w:val="both"/>
        <w:rPr/>
      </w:pPr>
      <w:r>
        <w:rPr>
          <w:bCs/>
        </w:rPr>
        <w:t xml:space="preserve">Email   </w:t>
      </w:r>
      <w:r>
        <w:rPr/>
        <w:t>______________</w:t>
      </w:r>
    </w:p>
    <w:p>
      <w:pPr>
        <w:pStyle w:val="Normal"/>
        <w:spacing w:lineRule="auto" w:line="360"/>
        <w:jc w:val="both"/>
        <w:rPr/>
      </w:pPr>
      <w:r>
        <w:rPr>
          <w:bCs/>
        </w:rPr>
        <w:t xml:space="preserve">Telefono   </w:t>
      </w:r>
      <w:r>
        <w:rPr/>
        <w:t>______________</w:t>
      </w:r>
    </w:p>
    <w:p>
      <w:pPr>
        <w:pStyle w:val="Normal"/>
        <w:spacing w:lineRule="auto" w:line="360"/>
        <w:jc w:val="both"/>
        <w:rPr/>
      </w:pPr>
      <w:r>
        <w:rPr>
          <w:bCs/>
        </w:rPr>
        <w:t xml:space="preserve">Cellulare   </w:t>
      </w:r>
      <w:r>
        <w:rPr/>
        <w:t>______________</w:t>
      </w:r>
      <w:r>
        <w:br w:type="page"/>
      </w:r>
    </w:p>
    <w:p>
      <w:pPr>
        <w:pStyle w:val="Normal"/>
        <w:spacing w:lineRule="auto" w:line="360"/>
        <w:jc w:val="both"/>
        <w:rPr/>
      </w:pPr>
      <w:r>
        <w:rPr>
          <w:b/>
          <w:bCs/>
        </w:rPr>
        <w:t>A.1.2 Legale Rappresentante</w:t>
      </w:r>
      <w:r>
        <w:rPr>
          <w:rStyle w:val="Richiamoallanotaapidipagina"/>
          <w:b/>
          <w:bCs/>
        </w:rPr>
        <w:footnoteReference w:id="2"/>
      </w:r>
    </w:p>
    <w:p>
      <w:pPr>
        <w:pStyle w:val="Default"/>
        <w:spacing w:lineRule="auto" w:line="480"/>
        <w:rPr/>
      </w:pPr>
      <w:r>
        <w:rPr/>
        <w:t xml:space="preserve">Cognome _______________________________Nome __________________________________ </w:t>
      </w:r>
    </w:p>
    <w:p>
      <w:pPr>
        <w:pStyle w:val="Default"/>
        <w:spacing w:lineRule="auto" w:line="480"/>
        <w:rPr/>
      </w:pPr>
      <w:r>
        <w:rPr/>
        <w:t xml:space="preserve">Nato/a a ___________________________Provincia _______________________ il ___________ </w:t>
      </w:r>
    </w:p>
    <w:p>
      <w:pPr>
        <w:pStyle w:val="Normal"/>
        <w:spacing w:lineRule="auto" w:line="480"/>
        <w:jc w:val="both"/>
        <w:rPr/>
      </w:pPr>
      <w:r>
        <w:rPr/>
        <w:t>(</w:t>
      </w:r>
      <w:r>
        <w:rPr>
          <w:i/>
          <w:iCs/>
        </w:rPr>
        <w:t>in alternativa per Stato estero</w:t>
      </w:r>
      <w:r>
        <w:rPr/>
        <w:t>: Nato in _________________________________ il ___________)</w:t>
      </w:r>
    </w:p>
    <w:p>
      <w:pPr>
        <w:pStyle w:val="Default"/>
        <w:spacing w:lineRule="auto" w:line="480"/>
        <w:rPr/>
      </w:pPr>
      <w:r>
        <w:rPr/>
        <w:t xml:space="preserve">Residente in ___________________________ Provincia _________________________________ </w:t>
      </w:r>
    </w:p>
    <w:p>
      <w:pPr>
        <w:pStyle w:val="Default"/>
        <w:spacing w:lineRule="auto" w:line="480"/>
        <w:rPr/>
      </w:pPr>
      <w:r>
        <w:rPr/>
        <w:t>(</w:t>
      </w:r>
      <w:r>
        <w:rPr>
          <w:i/>
          <w:iCs/>
        </w:rPr>
        <w:t xml:space="preserve">in alternativa per Stato estero: </w:t>
      </w:r>
      <w:r>
        <w:rPr/>
        <w:t xml:space="preserve">Residente in __________________ città __________________) </w:t>
      </w:r>
    </w:p>
    <w:p>
      <w:pPr>
        <w:pStyle w:val="Default"/>
        <w:spacing w:lineRule="auto" w:line="480"/>
        <w:rPr/>
      </w:pPr>
      <w:r>
        <w:rPr/>
        <w:t xml:space="preserve">CAP </w:t>
      </w:r>
      <w:r>
        <w:rPr>
          <w:i/>
          <w:iCs/>
        </w:rPr>
        <w:t xml:space="preserve">_________________ </w:t>
      </w:r>
      <w:r>
        <w:rPr/>
        <w:t xml:space="preserve">Indirizzo </w:t>
      </w:r>
      <w:r>
        <w:rPr>
          <w:i/>
          <w:iCs/>
        </w:rPr>
        <w:t>___________________________________</w:t>
      </w:r>
      <w:r>
        <w:rPr/>
        <w:t>n.</w:t>
      </w:r>
      <w:r>
        <w:rPr>
          <w:i/>
          <w:iCs/>
        </w:rPr>
        <w:t>_________</w:t>
      </w:r>
      <w:r>
        <w:rPr/>
        <w:t xml:space="preserve">_ </w:t>
      </w:r>
    </w:p>
    <w:p>
      <w:pPr>
        <w:pStyle w:val="Normal"/>
        <w:spacing w:lineRule="auto" w:line="480"/>
        <w:jc w:val="both"/>
        <w:rPr/>
      </w:pPr>
      <w:r>
        <w:rPr/>
        <w:t>Codice Fiscale ___________________________</w:t>
      </w:r>
    </w:p>
    <w:p>
      <w:pPr>
        <w:pStyle w:val="Normal"/>
        <w:spacing w:lineRule="auto" w:line="360"/>
        <w:jc w:val="both"/>
        <w:rPr>
          <w:rFonts w:ascii="Times New (W1);Times New Roman" w:hAnsi="Times New (W1);Times New Roman" w:cs="Times New (W1);Times New Roman"/>
          <w:iCs/>
        </w:rPr>
      </w:pPr>
      <w:r>
        <w:rPr>
          <w:rFonts w:cs="Times New (W1);Times New Roman" w:ascii="Times New (W1);Times New Roman" w:hAnsi="Times New (W1);Times New Roman"/>
          <w:iCs/>
        </w:rPr>
      </w:r>
    </w:p>
    <w:p>
      <w:pPr>
        <w:pStyle w:val="Normal"/>
        <w:spacing w:lineRule="auto" w:line="360"/>
        <w:jc w:val="both"/>
        <w:rPr>
          <w:rFonts w:ascii="Times New (W1);Times New Roman" w:hAnsi="Times New (W1);Times New Roman" w:cs="Times New (W1);Times New Roman"/>
          <w:iCs/>
        </w:rPr>
      </w:pPr>
      <w:r>
        <w:rPr>
          <w:rFonts w:cs="Times New (W1);Times New Roman" w:ascii="Times New (W1);Times New Roman" w:hAnsi="Times New (W1);Times New Roman"/>
          <w:iCs/>
        </w:rPr>
        <w:t>Tipo Documento di riconoscimento ___________________________    n. __________________</w:t>
      </w:r>
    </w:p>
    <w:p>
      <w:pPr>
        <w:pStyle w:val="Normal"/>
        <w:spacing w:lineRule="auto" w:line="360"/>
        <w:jc w:val="both"/>
        <w:rPr>
          <w:rFonts w:ascii="Times New (W1);Times New Roman" w:hAnsi="Times New (W1);Times New Roman" w:cs="Times New (W1);Times New Roman"/>
          <w:iCs/>
        </w:rPr>
      </w:pPr>
      <w:r>
        <w:rPr>
          <w:rFonts w:cs="Times New (W1);Times New Roman" w:ascii="Times New (W1);Times New Roman" w:hAnsi="Times New (W1);Times New Roman"/>
          <w:iCs/>
        </w:rPr>
        <w:t>Rilasciato da _____________________ in data ________________</w:t>
      </w:r>
    </w:p>
    <w:p>
      <w:pPr>
        <w:pStyle w:val="Normal"/>
        <w:spacing w:lineRule="auto" w:line="360"/>
        <w:jc w:val="both"/>
        <w:rPr>
          <w:bCs/>
        </w:rPr>
      </w:pPr>
      <w:r>
        <w:rPr>
          <w:bCs/>
        </w:rPr>
      </w:r>
    </w:p>
    <w:p>
      <w:pPr>
        <w:pStyle w:val="Normal"/>
        <w:spacing w:lineRule="auto" w:line="360"/>
        <w:jc w:val="both"/>
        <w:rPr>
          <w:b/>
          <w:b/>
          <w:bCs/>
        </w:rPr>
      </w:pPr>
      <w:r>
        <w:rPr>
          <w:b/>
          <w:bCs/>
        </w:rPr>
      </w:r>
    </w:p>
    <w:p>
      <w:pPr>
        <w:pStyle w:val="Normal"/>
        <w:spacing w:lineRule="auto" w:line="360"/>
        <w:jc w:val="both"/>
        <w:rPr>
          <w:bCs/>
        </w:rPr>
      </w:pPr>
      <w:r>
        <w:rPr>
          <w:bCs/>
        </w:rPr>
      </w:r>
    </w:p>
    <w:p>
      <w:pPr>
        <w:pStyle w:val="Normal"/>
        <w:spacing w:lineRule="auto" w:line="360"/>
        <w:jc w:val="both"/>
        <w:rPr>
          <w:b/>
          <w:b/>
          <w:bCs/>
        </w:rPr>
      </w:pPr>
      <w:r>
        <w:rPr>
          <w:b/>
          <w:bCs/>
        </w:rPr>
        <w:t xml:space="preserve">A.2 Estremi bancari </w:t>
      </w:r>
    </w:p>
    <w:p>
      <w:pPr>
        <w:pStyle w:val="Normal"/>
        <w:spacing w:lineRule="auto" w:line="360"/>
        <w:jc w:val="both"/>
        <w:rPr>
          <w:i/>
          <w:i/>
          <w:iCs/>
        </w:rPr>
      </w:pPr>
      <w:r>
        <w:rPr>
          <w:i/>
          <w:iCs/>
        </w:rPr>
        <w:t>Inserire il conto corrente del soggetto giuridico richiedente</w:t>
      </w:r>
    </w:p>
    <w:p>
      <w:pPr>
        <w:pStyle w:val="Normal"/>
        <w:spacing w:lineRule="auto" w:line="360"/>
        <w:jc w:val="both"/>
        <w:rPr>
          <w:i/>
          <w:i/>
          <w:iCs/>
        </w:rPr>
      </w:pPr>
      <w:r>
        <w:rPr>
          <w:i/>
          <w:iCs/>
        </w:rPr>
      </w:r>
    </w:p>
    <w:p>
      <w:pPr>
        <w:pStyle w:val="Normal"/>
        <w:spacing w:lineRule="auto" w:line="360"/>
        <w:jc w:val="both"/>
        <w:rPr/>
      </w:pPr>
      <w:r>
        <w:rPr/>
        <w:t xml:space="preserve">IBAN </w:t>
        <w:tab/>
        <w:tab/>
        <w:t>______________</w:t>
        <w:tab/>
        <w:tab/>
        <w:tab/>
        <w:tab/>
        <w:tab/>
        <w:t xml:space="preserve"> BIC </w:t>
        <w:tab/>
        <w:t>______________</w:t>
      </w:r>
    </w:p>
    <w:p>
      <w:pPr>
        <w:pStyle w:val="Normal"/>
        <w:spacing w:lineRule="auto" w:line="360"/>
        <w:jc w:val="both"/>
        <w:rPr/>
      </w:pPr>
      <w:r>
        <w:rPr/>
        <w:t>Intestatario C/C   ______________</w:t>
      </w:r>
    </w:p>
    <w:p>
      <w:pPr>
        <w:pStyle w:val="Normal"/>
        <w:spacing w:lineRule="auto" w:line="360"/>
        <w:jc w:val="both"/>
        <w:rPr/>
      </w:pPr>
      <w:r>
        <w:rPr/>
      </w:r>
    </w:p>
    <w:p>
      <w:pPr>
        <w:pStyle w:val="Normal"/>
        <w:spacing w:lineRule="auto" w:line="360"/>
        <w:jc w:val="both"/>
        <w:rPr>
          <w:b/>
          <w:b/>
        </w:rPr>
      </w:pPr>
      <w:r>
        <w:rPr>
          <w:b/>
        </w:rPr>
        <w:t>A.2.1 Delegati</w:t>
      </w:r>
    </w:p>
    <w:p>
      <w:pPr>
        <w:pStyle w:val="Normal"/>
        <w:spacing w:lineRule="auto" w:line="360"/>
        <w:jc w:val="both"/>
        <w:rPr>
          <w:b/>
          <w:b/>
        </w:rPr>
      </w:pPr>
      <w:r>
        <w:rPr>
          <w:b/>
        </w:rPr>
        <w:t>Persone delegate ad operare sul conto</w:t>
      </w:r>
    </w:p>
    <w:tbl>
      <w:tblPr>
        <w:tblW w:w="10154" w:type="dxa"/>
        <w:jc w:val="start"/>
        <w:tblInd w:w="-25" w:type="dxa"/>
        <w:tblLayout w:type="fixed"/>
        <w:tblCellMar>
          <w:top w:w="0" w:type="dxa"/>
          <w:start w:w="108" w:type="dxa"/>
          <w:bottom w:w="0" w:type="dxa"/>
          <w:end w:w="108" w:type="dxa"/>
        </w:tblCellMar>
      </w:tblPr>
      <w:tblGrid>
        <w:gridCol w:w="2526"/>
        <w:gridCol w:w="2525"/>
        <w:gridCol w:w="2526"/>
        <w:gridCol w:w="2576"/>
      </w:tblGrid>
      <w:tr>
        <w:trPr>
          <w:trHeight w:val="362" w:hRule="atLeast"/>
        </w:trPr>
        <w:tc>
          <w:tcPr>
            <w:tcW w:w="2526" w:type="dxa"/>
            <w:tcBorders>
              <w:top w:val="single" w:sz="4" w:space="0" w:color="000000"/>
              <w:start w:val="single" w:sz="4" w:space="0" w:color="000000"/>
              <w:bottom w:val="single" w:sz="4" w:space="0" w:color="000000"/>
            </w:tcBorders>
            <w:shd w:fill="D9D9D9" w:val="clear"/>
          </w:tcPr>
          <w:p>
            <w:pPr>
              <w:pStyle w:val="Normal"/>
              <w:widowControl w:val="false"/>
              <w:spacing w:lineRule="auto" w:line="360"/>
              <w:jc w:val="both"/>
              <w:rPr/>
            </w:pPr>
            <w:r>
              <w:rPr/>
              <w:t>Cognome e nome</w:t>
            </w:r>
          </w:p>
        </w:tc>
        <w:tc>
          <w:tcPr>
            <w:tcW w:w="2525" w:type="dxa"/>
            <w:tcBorders>
              <w:top w:val="single" w:sz="4" w:space="0" w:color="000000"/>
              <w:start w:val="single" w:sz="4" w:space="0" w:color="000000"/>
              <w:bottom w:val="single" w:sz="4" w:space="0" w:color="000000"/>
            </w:tcBorders>
            <w:shd w:fill="D9D9D9" w:val="clear"/>
          </w:tcPr>
          <w:p>
            <w:pPr>
              <w:pStyle w:val="Normal"/>
              <w:widowControl w:val="false"/>
              <w:spacing w:lineRule="auto" w:line="360"/>
              <w:jc w:val="both"/>
              <w:rPr/>
            </w:pPr>
            <w:r>
              <w:rPr/>
              <w:t>Luogo e data di nascita</w:t>
            </w:r>
          </w:p>
        </w:tc>
        <w:tc>
          <w:tcPr>
            <w:tcW w:w="2526" w:type="dxa"/>
            <w:tcBorders>
              <w:top w:val="single" w:sz="4" w:space="0" w:color="000000"/>
              <w:start w:val="single" w:sz="4" w:space="0" w:color="000000"/>
              <w:bottom w:val="single" w:sz="4" w:space="0" w:color="000000"/>
            </w:tcBorders>
            <w:shd w:fill="D9D9D9" w:val="clear"/>
          </w:tcPr>
          <w:p>
            <w:pPr>
              <w:pStyle w:val="Normal"/>
              <w:widowControl w:val="false"/>
              <w:spacing w:lineRule="auto" w:line="360"/>
              <w:jc w:val="both"/>
              <w:rPr/>
            </w:pPr>
            <w:r>
              <w:rPr/>
              <w:t>Indirizzo di residenza</w:t>
            </w:r>
          </w:p>
        </w:tc>
        <w:tc>
          <w:tcPr>
            <w:tcW w:w="2576" w:type="dxa"/>
            <w:tcBorders>
              <w:top w:val="single" w:sz="4" w:space="0" w:color="000000"/>
              <w:start w:val="single" w:sz="4" w:space="0" w:color="000000"/>
              <w:bottom w:val="single" w:sz="4" w:space="0" w:color="000000"/>
              <w:end w:val="single" w:sz="4" w:space="0" w:color="000000"/>
            </w:tcBorders>
            <w:shd w:fill="D9D9D9" w:val="clear"/>
          </w:tcPr>
          <w:p>
            <w:pPr>
              <w:pStyle w:val="Normal"/>
              <w:widowControl w:val="false"/>
              <w:spacing w:lineRule="auto" w:line="360"/>
              <w:jc w:val="both"/>
              <w:rPr/>
            </w:pPr>
            <w:r>
              <w:rPr/>
              <w:t>Codice fiscale</w:t>
            </w:r>
          </w:p>
        </w:tc>
      </w:tr>
      <w:tr>
        <w:trPr>
          <w:trHeight w:val="452" w:hRule="atLeast"/>
        </w:trPr>
        <w:tc>
          <w:tcPr>
            <w:tcW w:w="2526" w:type="dxa"/>
            <w:tcBorders>
              <w:top w:val="single" w:sz="4" w:space="0" w:color="000000"/>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25" w:type="dxa"/>
            <w:tcBorders>
              <w:top w:val="single" w:sz="4" w:space="0" w:color="000000"/>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26" w:type="dxa"/>
            <w:tcBorders>
              <w:top w:val="single" w:sz="4" w:space="0" w:color="000000"/>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76"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r>
      <w:tr>
        <w:trPr>
          <w:trHeight w:val="452" w:hRule="atLeast"/>
        </w:trPr>
        <w:tc>
          <w:tcPr>
            <w:tcW w:w="2526" w:type="dxa"/>
            <w:tcBorders>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25" w:type="dxa"/>
            <w:tcBorders>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26" w:type="dxa"/>
            <w:tcBorders>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76" w:type="dxa"/>
            <w:tcBorders>
              <w:start w:val="single" w:sz="4" w:space="0" w:color="000000"/>
              <w:bottom w:val="single" w:sz="4" w:space="0" w:color="000000"/>
              <w:end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r>
      <w:tr>
        <w:trPr>
          <w:trHeight w:val="452" w:hRule="atLeast"/>
        </w:trPr>
        <w:tc>
          <w:tcPr>
            <w:tcW w:w="2526" w:type="dxa"/>
            <w:tcBorders>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25" w:type="dxa"/>
            <w:tcBorders>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26" w:type="dxa"/>
            <w:tcBorders>
              <w:start w:val="single" w:sz="4" w:space="0" w:color="000000"/>
              <w:bottom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c>
          <w:tcPr>
            <w:tcW w:w="2576" w:type="dxa"/>
            <w:tcBorders>
              <w:start w:val="single" w:sz="4" w:space="0" w:color="000000"/>
              <w:bottom w:val="single" w:sz="4" w:space="0" w:color="000000"/>
              <w:end w:val="single" w:sz="4" w:space="0" w:color="000000"/>
            </w:tcBorders>
          </w:tcPr>
          <w:p>
            <w:pPr>
              <w:pStyle w:val="Normal"/>
              <w:widowControl w:val="false"/>
              <w:snapToGrid w:val="false"/>
              <w:spacing w:lineRule="auto" w:line="360"/>
              <w:jc w:val="both"/>
              <w:rPr>
                <w:rFonts w:ascii="Calibri" w:hAnsi="Calibri" w:cs="Calibri"/>
                <w:sz w:val="20"/>
                <w:szCs w:val="20"/>
                <w:lang w:eastAsia="it-IT"/>
              </w:rPr>
            </w:pPr>
            <w:r>
              <w:rPr>
                <w:rFonts w:cs="Calibri" w:ascii="Calibri" w:hAnsi="Calibri"/>
                <w:sz w:val="20"/>
                <w:szCs w:val="20"/>
                <w:lang w:eastAsia="it-IT"/>
              </w:rPr>
            </w:r>
          </w:p>
        </w:tc>
      </w:tr>
    </w:tbl>
    <w:p>
      <w:pPr>
        <w:pStyle w:val="Titolo1"/>
        <w:keepNext w:val="false"/>
        <w:widowControl w:val="false"/>
        <w:numPr>
          <w:ilvl w:val="0"/>
          <w:numId w:val="0"/>
        </w:numPr>
        <w:suppressAutoHyphens w:val="false"/>
        <w:spacing w:lineRule="auto" w:line="360" w:before="120" w:after="120"/>
        <w:ind w:start="431" w:hanging="0"/>
        <w:rPr/>
      </w:pPr>
      <w:r>
        <w:rPr/>
      </w:r>
      <w:r>
        <w:br w:type="page"/>
      </w:r>
    </w:p>
    <w:p>
      <w:pPr>
        <w:pStyle w:val="Titolo1"/>
        <w:widowControl w:val="false"/>
        <w:tabs>
          <w:tab w:val="clear" w:pos="432"/>
          <w:tab w:val="left" w:pos="426" w:leader="none"/>
        </w:tabs>
        <w:suppressAutoHyphens w:val="false"/>
        <w:spacing w:lineRule="auto" w:line="360" w:before="120" w:after="120"/>
        <w:ind w:start="431" w:hanging="431"/>
        <w:rPr>
          <w:rFonts w:eastAsia="Times New Roman" w:cs="Times New Roman"/>
          <w:b/>
          <w:b/>
          <w:bCs/>
          <w:i w:val="false"/>
          <w:i w:val="false"/>
          <w:iCs w:val="false"/>
          <w:color w:val="CE181E"/>
          <w:kern w:val="0"/>
          <w:sz w:val="24"/>
          <w:szCs w:val="24"/>
          <w:lang w:val="it-IT" w:eastAsia="zh-CN" w:bidi="ar-SA"/>
        </w:rPr>
      </w:pPr>
      <w:r>
        <w:rPr>
          <w:rFonts w:eastAsia="Times New Roman" w:cs="Times New Roman"/>
          <w:b/>
          <w:bCs/>
          <w:i w:val="false"/>
          <w:iCs w:val="false"/>
          <w:color w:val="CE181E"/>
          <w:kern w:val="0"/>
          <w:sz w:val="24"/>
          <w:szCs w:val="24"/>
          <w:lang w:val="it-IT" w:eastAsia="zh-CN" w:bidi="ar-SA"/>
        </w:rPr>
      </w:r>
    </w:p>
    <w:p>
      <w:pPr>
        <w:pStyle w:val="Titolo1"/>
        <w:widowControl w:val="false"/>
        <w:tabs>
          <w:tab w:val="clear" w:pos="432"/>
          <w:tab w:val="left" w:pos="426" w:leader="none"/>
        </w:tabs>
        <w:suppressAutoHyphens w:val="false"/>
        <w:spacing w:lineRule="auto" w:line="360" w:before="120" w:after="120"/>
        <w:ind w:start="431" w:hanging="431"/>
        <w:rPr>
          <w:color w:val="auto"/>
        </w:rPr>
      </w:pPr>
      <w:r>
        <w:rPr>
          <w:b/>
          <w:bCs/>
          <w:i w:val="false"/>
          <w:iCs w:val="false"/>
          <w:color w:val="auto"/>
        </w:rPr>
        <w:t>B. INFORMAZIONI SUL PROGETTO E RELATIVO QUADRO ECONOMICO.</w:t>
      </w:r>
    </w:p>
    <w:p>
      <w:pPr>
        <w:pStyle w:val="Normal"/>
        <w:widowControl w:val="false"/>
        <w:tabs>
          <w:tab w:val="clear" w:pos="449"/>
          <w:tab w:val="left" w:pos="426" w:leader="none"/>
        </w:tabs>
        <w:suppressAutoHyphens w:val="false"/>
        <w:bidi w:val="0"/>
        <w:spacing w:lineRule="auto" w:line="360" w:before="120" w:after="120"/>
        <w:ind w:start="0" w:end="0" w:hanging="0"/>
        <w:jc w:val="both"/>
        <w:rPr>
          <w:color w:val="auto"/>
        </w:rPr>
      </w:pPr>
      <w:r>
        <w:rPr>
          <w:b w:val="false"/>
          <w:bCs w:val="false"/>
          <w:i w:val="false"/>
          <w:iCs w:val="false"/>
          <w:color w:val="auto"/>
        </w:rPr>
        <w:t xml:space="preserve">Tutte le informazioni sul progetto denominato “ </w:t>
      </w:r>
      <w:r>
        <w:rPr>
          <w:b w:val="false"/>
          <w:bCs w:val="false"/>
          <w:i/>
          <w:iCs/>
          <w:color w:val="auto"/>
        </w:rPr>
        <w:t>i</w:t>
      </w:r>
      <w:r>
        <w:rPr>
          <w:b/>
          <w:bCs/>
          <w:i/>
          <w:iCs/>
          <w:color w:val="auto"/>
        </w:rPr>
        <w:t>ndicare titolo del progetto</w:t>
      </w:r>
      <w:r>
        <w:rPr>
          <w:b w:val="false"/>
          <w:bCs w:val="false"/>
          <w:i w:val="false"/>
          <w:iCs w:val="false"/>
          <w:color w:val="auto"/>
        </w:rPr>
        <w:t xml:space="preserve">” e relativi costi e quadro economico/computo metrico sono </w:t>
      </w:r>
      <w:r>
        <w:rPr>
          <w:rFonts w:eastAsia="Times New Roman" w:cs="Times New Roman"/>
          <w:b w:val="false"/>
          <w:bCs w:val="false"/>
          <w:i w:val="false"/>
          <w:iCs w:val="false"/>
          <w:color w:val="auto"/>
          <w:kern w:val="0"/>
          <w:sz w:val="24"/>
          <w:szCs w:val="24"/>
          <w:lang w:val="it-IT" w:eastAsia="zh-CN" w:bidi="ar-SA"/>
        </w:rPr>
        <w:t>dettagliati</w:t>
      </w:r>
      <w:r>
        <w:rPr>
          <w:b w:val="false"/>
          <w:bCs w:val="false"/>
          <w:i w:val="false"/>
          <w:iCs w:val="false"/>
          <w:color w:val="auto"/>
        </w:rPr>
        <w:t xml:space="preserve"> nell’</w:t>
      </w:r>
      <w:r>
        <w:rPr>
          <w:rFonts w:eastAsia="Times New Roman" w:cs="Times New Roman"/>
          <w:b/>
          <w:bCs/>
          <w:i/>
          <w:iCs/>
          <w:color w:val="auto"/>
          <w:kern w:val="0"/>
          <w:sz w:val="24"/>
          <w:szCs w:val="24"/>
          <w:lang w:val="it-IT" w:eastAsia="zh-CN" w:bidi="ar-SA"/>
        </w:rPr>
        <w:t>A</w:t>
      </w:r>
      <w:r>
        <w:rPr>
          <w:b/>
          <w:bCs/>
          <w:i/>
          <w:iCs/>
          <w:color w:val="auto"/>
        </w:rPr>
        <w:t>llegato 2 – scheda progetto e quadro economico</w:t>
      </w:r>
      <w:r>
        <w:rPr>
          <w:b w:val="false"/>
          <w:bCs w:val="false"/>
          <w:i w:val="false"/>
          <w:iCs w:val="false"/>
          <w:color w:val="auto"/>
        </w:rPr>
        <w:t>, parte integrante della presente domanda.</w:t>
      </w:r>
    </w:p>
    <w:p>
      <w:pPr>
        <w:pStyle w:val="Titolo1"/>
        <w:keepNext w:val="false"/>
        <w:widowControl w:val="false"/>
        <w:numPr>
          <w:ilvl w:val="0"/>
          <w:numId w:val="0"/>
        </w:numPr>
        <w:suppressAutoHyphens w:val="false"/>
        <w:spacing w:lineRule="auto" w:line="360" w:before="120" w:after="120"/>
        <w:ind w:start="0" w:hanging="0"/>
        <w:rPr>
          <w:b/>
          <w:b/>
          <w:bCs/>
          <w:i w:val="false"/>
          <w:i w:val="false"/>
          <w:iCs w:val="false"/>
          <w:color w:val="000000"/>
        </w:rPr>
      </w:pPr>
      <w:r>
        <w:rPr>
          <w:b/>
          <w:bCs/>
          <w:i w:val="false"/>
          <w:iCs w:val="false"/>
          <w:color w:val="000000"/>
        </w:rPr>
      </w:r>
    </w:p>
    <w:p>
      <w:pPr>
        <w:pStyle w:val="Normal"/>
        <w:widowControl w:val="false"/>
        <w:numPr>
          <w:ilvl w:val="0"/>
          <w:numId w:val="0"/>
        </w:numPr>
        <w:suppressAutoHyphens w:val="false"/>
        <w:spacing w:lineRule="auto" w:line="360" w:before="120" w:after="120"/>
        <w:ind w:start="0" w:hanging="0"/>
        <w:rPr>
          <w:b/>
          <w:b/>
          <w:bCs/>
          <w:i w:val="false"/>
          <w:i w:val="false"/>
          <w:iCs w:val="false"/>
          <w:color w:val="000000"/>
        </w:rPr>
      </w:pPr>
      <w:r>
        <w:rPr>
          <w:rFonts w:eastAsia="Times New Roman" w:cs="Times New Roman"/>
          <w:b/>
          <w:bCs/>
          <w:i w:val="false"/>
          <w:iCs w:val="false"/>
          <w:color w:val="000000"/>
          <w:kern w:val="0"/>
          <w:sz w:val="24"/>
          <w:szCs w:val="24"/>
          <w:lang w:val="it-IT" w:eastAsia="zh-CN" w:bidi="ar-SA"/>
        </w:rPr>
        <w:t xml:space="preserve">Breve descrizione  </w:t>
      </w:r>
      <w:r>
        <w:rPr>
          <w:b/>
          <w:bCs/>
          <w:i w:val="false"/>
          <w:iCs w:val="false"/>
          <w:color w:val="000000"/>
        </w:rPr>
        <w:t>del progetto</w:t>
      </w:r>
    </w:p>
    <w:p>
      <w:pPr>
        <w:pStyle w:val="Normal"/>
        <w:widowControl w:val="false"/>
        <w:numPr>
          <w:ilvl w:val="0"/>
          <w:numId w:val="0"/>
        </w:numPr>
        <w:suppressAutoHyphens w:val="false"/>
        <w:spacing w:lineRule="auto" w:line="360" w:before="120" w:after="120"/>
        <w:ind w:start="0" w:hanging="0"/>
        <w:rPr>
          <w:b/>
          <w:b/>
          <w:bCs/>
          <w:i w:val="false"/>
          <w:i w:val="false"/>
          <w:iCs w:val="false"/>
          <w:color w:val="000000"/>
        </w:rPr>
      </w:pPr>
      <w:r>
        <w:rPr>
          <w:b/>
          <w:bCs/>
          <w:i w:val="false"/>
          <w:iCs w:val="false"/>
          <w:color w:val="000000"/>
        </w:rPr>
        <w:t>_____________________________________________________________________________________________________________________________________________________________________________________________________________________________________________</w:t>
      </w:r>
    </w:p>
    <w:p>
      <w:pPr>
        <w:pStyle w:val="Normal"/>
        <w:rPr>
          <w:i/>
          <w:i/>
          <w:iCs/>
        </w:rPr>
      </w:pPr>
      <w:r>
        <w:rPr>
          <w:i/>
          <w:iCs/>
        </w:rPr>
      </w:r>
    </w:p>
    <w:p>
      <w:pPr>
        <w:pStyle w:val="Normal"/>
        <w:spacing w:lineRule="auto" w:line="360" w:before="240" w:after="0"/>
        <w:jc w:val="both"/>
        <w:rPr/>
      </w:pPr>
      <w:r>
        <w:rPr/>
        <w:t>Data inizio progetto/iniziativa (gg/mm/aaaa)</w:t>
      </w:r>
      <w:r>
        <w:rPr>
          <w:rStyle w:val="Richiamoallanotaapidipagina"/>
        </w:rPr>
        <w:footnoteReference w:id="3"/>
      </w:r>
      <w:r>
        <w:rPr/>
        <w:t xml:space="preserve">   ______________</w:t>
      </w:r>
    </w:p>
    <w:p>
      <w:pPr>
        <w:pStyle w:val="Normal"/>
        <w:spacing w:lineRule="auto" w:line="360" w:before="240" w:after="0"/>
        <w:jc w:val="both"/>
        <w:rPr/>
      </w:pPr>
      <w:r>
        <w:rPr/>
        <w:t>Data fine progetto/ iniziativa (gg/mm/aaaa)</w:t>
      </w:r>
      <w:r>
        <w:rPr>
          <w:rStyle w:val="Caratterinotaapidipagina"/>
        </w:rPr>
        <w:t xml:space="preserve"> </w:t>
      </w:r>
      <w:r>
        <w:rPr>
          <w:rStyle w:val="Richiamoallanotaapidipagina"/>
        </w:rPr>
        <w:footnoteReference w:id="4"/>
      </w:r>
      <w:r>
        <w:rPr/>
        <w:t xml:space="preserve">   ______________</w:t>
      </w:r>
    </w:p>
    <w:p>
      <w:pPr>
        <w:pStyle w:val="Normal"/>
        <w:pBdr>
          <w:bottom w:val="single" w:sz="6" w:space="1" w:color="000000"/>
        </w:pBdr>
        <w:rPr>
          <w:bCs/>
          <w:sz w:val="22"/>
          <w:szCs w:val="22"/>
        </w:rPr>
      </w:pPr>
      <w:r>
        <w:rPr>
          <w:bCs/>
          <w:sz w:val="22"/>
          <w:szCs w:val="22"/>
        </w:rPr>
      </w:r>
    </w:p>
    <w:p>
      <w:pPr>
        <w:pStyle w:val="Normal"/>
        <w:spacing w:lineRule="auto" w:line="360"/>
        <w:rPr>
          <w:bCs/>
          <w:i/>
          <w:i/>
          <w:iCs/>
          <w:sz w:val="20"/>
          <w:szCs w:val="20"/>
        </w:rPr>
      </w:pPr>
      <w:r>
        <w:rPr>
          <w:bCs/>
          <w:i/>
          <w:iCs/>
          <w:sz w:val="20"/>
          <w:szCs w:val="20"/>
        </w:rPr>
      </w:r>
      <w:r>
        <w:br w:type="page"/>
      </w:r>
    </w:p>
    <w:p>
      <w:pPr>
        <w:pStyle w:val="Normal"/>
        <w:spacing w:lineRule="auto" w:line="360"/>
        <w:jc w:val="both"/>
        <w:rPr>
          <w:b/>
          <w:b/>
          <w:bCs/>
        </w:rPr>
      </w:pPr>
      <w:r>
        <w:rPr>
          <w:rFonts w:eastAsia="Times New Roman" w:cs="Times New Roman"/>
          <w:b/>
          <w:bCs/>
          <w:color w:val="auto"/>
          <w:kern w:val="0"/>
          <w:sz w:val="24"/>
          <w:szCs w:val="24"/>
          <w:lang w:val="it-IT" w:eastAsia="zh-CN" w:bidi="ar-SA"/>
        </w:rPr>
        <w:t>C</w:t>
      </w:r>
      <w:r>
        <w:rPr>
          <w:b/>
          <w:bCs/>
          <w:color w:val="auto"/>
        </w:rPr>
        <w:t xml:space="preserve">. </w:t>
      </w:r>
      <w:r>
        <w:rPr>
          <w:rFonts w:eastAsia="Times New Roman" w:cs="Times New Roman"/>
          <w:b/>
          <w:bCs/>
          <w:color w:val="auto"/>
          <w:kern w:val="0"/>
          <w:sz w:val="24"/>
          <w:szCs w:val="24"/>
          <w:lang w:val="it-IT" w:eastAsia="zh-CN" w:bidi="ar-SA"/>
        </w:rPr>
        <w:t xml:space="preserve">CONTRIBUTO </w:t>
      </w:r>
      <w:r>
        <w:rPr>
          <w:b/>
          <w:bCs/>
        </w:rPr>
        <w:t>RICHIESTO</w:t>
      </w:r>
    </w:p>
    <w:p>
      <w:pPr>
        <w:pStyle w:val="Normal"/>
        <w:spacing w:lineRule="auto" w:line="360"/>
        <w:jc w:val="both"/>
        <w:rPr>
          <w:b/>
          <w:b/>
          <w:bCs/>
        </w:rPr>
      </w:pPr>
      <w:r>
        <w:rPr>
          <w:b/>
          <w:bCs/>
        </w:rPr>
      </w:r>
    </w:p>
    <w:p>
      <w:pPr>
        <w:pStyle w:val="Normal"/>
        <w:spacing w:lineRule="auto" w:line="360"/>
        <w:jc w:val="both"/>
        <w:rPr>
          <w:bCs/>
          <w:sz w:val="22"/>
          <w:szCs w:val="22"/>
        </w:rPr>
      </w:pPr>
      <w:r>
        <w:rPr>
          <w:bCs/>
          <w:sz w:val="22"/>
          <w:szCs w:val="22"/>
        </w:rPr>
        <w:t>Sulla base dei seguenti elementi:</w:t>
      </w:r>
    </w:p>
    <w:p>
      <w:pPr>
        <w:pStyle w:val="Normal"/>
        <w:spacing w:lineRule="auto" w:line="360"/>
        <w:jc w:val="both"/>
        <w:rPr>
          <w:bCs/>
          <w:sz w:val="22"/>
          <w:szCs w:val="22"/>
        </w:rPr>
      </w:pPr>
      <w:r>
        <w:rPr>
          <w:bCs/>
          <w:sz w:val="22"/>
          <w:szCs w:val="22"/>
        </w:rPr>
      </w:r>
    </w:p>
    <w:p>
      <w:pPr>
        <w:pStyle w:val="NormaleWeb"/>
        <w:spacing w:before="0" w:after="0"/>
        <w:jc w:val="both"/>
        <w:rPr>
          <w:rFonts w:ascii="Arial" w:hAnsi="Arial"/>
          <w:sz w:val="22"/>
          <w:szCs w:val="22"/>
        </w:rPr>
      </w:pPr>
      <w:r>
        <w:rPr>
          <w:rFonts w:eastAsia="Times New Roman" w:cs="Times New Roman" w:ascii="Arial" w:hAnsi="Arial"/>
          <w:color w:val="000000"/>
          <w:sz w:val="22"/>
          <w:szCs w:val="22"/>
        </w:rPr>
        <w:tab/>
        <w:tab/>
        <w:tab/>
        <w:tab/>
      </w:r>
      <w:r>
        <w:rPr>
          <w:rFonts w:eastAsia="Times New Roman" w:cs="Times New Roman" w:ascii="Arial" w:hAnsi="Arial"/>
          <w:b/>
          <w:bCs/>
          <w:color w:val="000000"/>
          <w:sz w:val="22"/>
          <w:szCs w:val="22"/>
        </w:rPr>
        <w:t>RIEPILOGO GENERALE</w:t>
      </w:r>
    </w:p>
    <w:p>
      <w:pPr>
        <w:pStyle w:val="NormaleWeb"/>
        <w:spacing w:before="0" w:after="0"/>
        <w:jc w:val="both"/>
        <w:rPr>
          <w:rFonts w:ascii="Arial" w:hAnsi="Arial" w:eastAsia="Times New Roman" w:cs="Times New Roman"/>
          <w:b/>
          <w:b/>
          <w:bCs/>
          <w:color w:val="000000"/>
          <w:sz w:val="22"/>
          <w:szCs w:val="22"/>
        </w:rPr>
      </w:pPr>
      <w:r>
        <w:rPr>
          <w:rFonts w:eastAsia="Times New Roman" w:cs="Times New Roman" w:ascii="Arial" w:hAnsi="Arial"/>
          <w:b/>
          <w:bCs/>
          <w:color w:val="000000"/>
          <w:sz w:val="22"/>
          <w:szCs w:val="22"/>
        </w:rPr>
      </w:r>
    </w:p>
    <w:p>
      <w:pPr>
        <w:pStyle w:val="NormaleWeb"/>
        <w:spacing w:before="0" w:after="0"/>
        <w:jc w:val="both"/>
        <w:rPr>
          <w:rFonts w:ascii="Arial" w:hAnsi="Arial"/>
          <w:sz w:val="22"/>
          <w:szCs w:val="22"/>
        </w:rPr>
      </w:pPr>
      <w:r>
        <w:rPr>
          <w:rFonts w:eastAsia="Times New Roman" w:cs="Times New Roman" w:ascii="Arial" w:hAnsi="Arial"/>
          <w:color w:val="000000"/>
          <w:sz w:val="22"/>
          <w:szCs w:val="22"/>
        </w:rPr>
        <w:t>TOTALE USCITE</w:t>
        <w:tab/>
        <w:tab/>
        <w:tab/>
        <w:tab/>
        <w:tab/>
        <w:tab/>
        <w:tab/>
        <w:t>€____________</w:t>
      </w:r>
    </w:p>
    <w:p>
      <w:pPr>
        <w:pStyle w:val="NormaleWeb"/>
        <w:spacing w:before="0" w:after="0"/>
        <w:jc w:val="both"/>
        <w:rPr>
          <w:rFonts w:ascii="Arial" w:hAnsi="Arial"/>
          <w:sz w:val="22"/>
          <w:szCs w:val="22"/>
        </w:rPr>
      </w:pPr>
      <w:r>
        <w:rPr>
          <w:rFonts w:eastAsia="Times New Roman" w:cs="Times New Roman" w:ascii="Arial" w:hAnsi="Arial"/>
          <w:color w:val="000000"/>
          <w:sz w:val="22"/>
          <w:szCs w:val="22"/>
        </w:rPr>
        <w:t>TOTALE ENTRATE (se</w:t>
      </w:r>
      <w:r>
        <w:rPr>
          <w:rFonts w:eastAsia="Times New Roman" w:cs="Times New Roman" w:ascii="Arial" w:hAnsi="Arial"/>
          <w:color w:val="000000"/>
          <w:kern w:val="2"/>
          <w:sz w:val="22"/>
          <w:szCs w:val="22"/>
          <w:lang w:val="it-IT" w:eastAsia="zh-CN" w:bidi="hi-IN"/>
        </w:rPr>
        <w:t>nza il contributo regionale richiesto</w:t>
      </w:r>
      <w:r>
        <w:rPr>
          <w:rFonts w:eastAsia="Times New Roman" w:cs="Times New Roman" w:ascii="Arial" w:hAnsi="Arial"/>
          <w:color w:val="000000"/>
          <w:sz w:val="22"/>
          <w:szCs w:val="22"/>
        </w:rPr>
        <w:t>)</w:t>
        <w:tab/>
        <w:t xml:space="preserve">€ ___________ </w:t>
      </w:r>
    </w:p>
    <w:p>
      <w:pPr>
        <w:pStyle w:val="NormaleWeb"/>
        <w:spacing w:before="0" w:after="0"/>
        <w:jc w:val="both"/>
        <w:rPr>
          <w:rFonts w:ascii="Arial" w:hAnsi="Arial"/>
          <w:sz w:val="22"/>
          <w:szCs w:val="22"/>
        </w:rPr>
      </w:pPr>
      <w:r>
        <w:rPr>
          <w:rFonts w:ascii="Arial" w:hAnsi="Arial"/>
          <w:sz w:val="22"/>
          <w:szCs w:val="22"/>
        </w:rPr>
      </w:r>
    </w:p>
    <w:p>
      <w:pPr>
        <w:pStyle w:val="NormaleWeb"/>
        <w:spacing w:before="0" w:after="0"/>
        <w:jc w:val="both"/>
        <w:rPr>
          <w:sz w:val="24"/>
          <w:szCs w:val="24"/>
        </w:rPr>
      </w:pPr>
      <w:r>
        <w:rPr>
          <w:rFonts w:eastAsia="Times New Roman" w:cs="Times New Roman" w:ascii="Arial" w:hAnsi="Arial"/>
          <w:color w:val="000000"/>
          <w:sz w:val="24"/>
          <w:szCs w:val="24"/>
        </w:rPr>
        <w:t>ATTENZIONE: il riepilogo deve essere in pareggio. Si ricorda che indipendentemente dall’entità del contributo assegnato dalla Regione, come specificato nel bando,art. 6, i</w:t>
      </w:r>
      <w:r>
        <w:rPr>
          <w:rFonts w:eastAsia="Times New Roman" w:cs="Arial" w:ascii="Arial" w:hAnsi="Arial"/>
          <w:b w:val="false"/>
          <w:bCs w:val="false"/>
          <w:color w:val="000000"/>
          <w:sz w:val="24"/>
          <w:szCs w:val="24"/>
          <w:lang w:val="it-IT" w:eastAsia="it-IT"/>
        </w:rPr>
        <w:t>n sede di rendicontazione è ammessa una differenza massima del 20% rispetto a quanto previsto a preventivo, fatto salvo il limite massimo dell’80% di incidenza del contributo regionale sul totale della spesa, procedendo in caso contrario alla proporzionale riduzione del contributo.</w:t>
      </w:r>
    </w:p>
    <w:p>
      <w:pPr>
        <w:pStyle w:val="NormaleWeb"/>
        <w:spacing w:lineRule="auto" w:line="360" w:before="0" w:after="0"/>
        <w:ind w:start="0" w:end="0" w:hanging="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Indiceanalitico1"/>
        <w:suppressAutoHyphens w:val="true"/>
        <w:spacing w:lineRule="auto" w:line="360"/>
        <w:rPr>
          <w:rFonts w:ascii="Times New Roman" w:hAnsi="Times New Roman" w:cs="Times New Roman"/>
          <w:bCs/>
          <w:sz w:val="24"/>
          <w:szCs w:val="24"/>
        </w:rPr>
      </w:pPr>
      <w:r>
        <w:rPr>
          <w:rFonts w:cs="Times New Roman" w:ascii="Times New Roman" w:hAnsi="Times New Roman"/>
          <w:bCs/>
          <w:sz w:val="24"/>
          <w:szCs w:val="24"/>
        </w:rPr>
      </w:r>
    </w:p>
    <w:p>
      <w:pPr>
        <w:pStyle w:val="ListParagraph"/>
        <w:spacing w:lineRule="auto" w:line="360"/>
        <w:ind w:start="0" w:end="0" w:hanging="0"/>
        <w:jc w:val="both"/>
        <w:rPr>
          <w:sz w:val="24"/>
          <w:szCs w:val="24"/>
        </w:rPr>
      </w:pPr>
      <w:r>
        <w:rPr>
          <w:bCs/>
          <w:sz w:val="24"/>
          <w:szCs w:val="24"/>
        </w:rPr>
        <w:t xml:space="preserve">si richiede un contributo di                                                                         </w:t>
      </w:r>
    </w:p>
    <w:p>
      <w:pPr>
        <w:pStyle w:val="Normal"/>
        <w:spacing w:lineRule="auto" w:line="360"/>
        <w:jc w:val="both"/>
        <w:rPr>
          <w:sz w:val="24"/>
          <w:szCs w:val="24"/>
        </w:rPr>
      </w:pPr>
      <w:r>
        <w:rPr>
          <w:bCs/>
          <w:sz w:val="24"/>
          <w:szCs w:val="24"/>
        </w:rPr>
        <w:t>per il progetto/iniziativa di cui alla sezione B del presente modulo.</w:t>
      </w:r>
    </w:p>
    <w:p>
      <w:pPr>
        <w:pStyle w:val="Normal"/>
        <w:spacing w:lineRule="auto" w:line="360"/>
        <w:jc w:val="both"/>
        <w:rPr>
          <w:bCs/>
          <w:sz w:val="24"/>
          <w:szCs w:val="24"/>
        </w:rPr>
      </w:pPr>
      <w:r>
        <w:rPr>
          <w:bCs/>
          <w:sz w:val="24"/>
          <w:szCs w:val="24"/>
        </w:rPr>
      </w:r>
    </w:p>
    <w:p>
      <w:pPr>
        <w:pStyle w:val="Normal"/>
        <w:spacing w:lineRule="auto" w:line="360"/>
        <w:jc w:val="both"/>
        <w:rPr>
          <w:sz w:val="24"/>
          <w:szCs w:val="24"/>
        </w:rPr>
      </w:pPr>
      <w:r>
        <w:rPr>
          <w:bCs/>
          <w:i/>
          <w:iCs/>
          <w:sz w:val="24"/>
          <w:szCs w:val="24"/>
        </w:rPr>
        <w:t xml:space="preserve">N.B. Il contributo massimo assegnabile non può superare l’80% del costo del progetto presentato. In ogni caso il predetto contributo non può essere superiore a € 40.000,00 </w:t>
      </w:r>
    </w:p>
    <w:p>
      <w:pPr>
        <w:pStyle w:val="Normal"/>
        <w:spacing w:lineRule="auto" w:line="360"/>
        <w:jc w:val="both"/>
        <w:rPr>
          <w:color w:val="auto"/>
        </w:rPr>
      </w:pPr>
      <w:r>
        <w:rPr>
          <w:bCs/>
          <w:i/>
          <w:iCs/>
          <w:color w:val="auto"/>
          <w:sz w:val="24"/>
          <w:szCs w:val="24"/>
        </w:rPr>
        <w:t xml:space="preserve">Possono essere presentati progetti il cui costo complessivo non sia superiore a € 100.000,00 e inferiore a </w:t>
      </w:r>
      <w:r>
        <w:rPr>
          <w:rFonts w:eastAsia="Times New Roman" w:cs="Times New Roman"/>
          <w:bCs/>
          <w:i/>
          <w:iCs/>
          <w:color w:val="auto"/>
          <w:kern w:val="0"/>
          <w:sz w:val="24"/>
          <w:szCs w:val="24"/>
          <w:lang w:val="it-IT" w:eastAsia="zh-CN" w:bidi="ar-SA"/>
        </w:rPr>
        <w:t>€</w:t>
      </w:r>
      <w:r>
        <w:rPr>
          <w:bCs/>
          <w:i/>
          <w:iCs/>
          <w:color w:val="auto"/>
          <w:sz w:val="24"/>
          <w:szCs w:val="24"/>
        </w:rPr>
        <w:t xml:space="preserve"> </w:t>
      </w:r>
      <w:r>
        <w:rPr>
          <w:rFonts w:eastAsia="Times New Roman" w:cs="Times New Roman"/>
          <w:bCs/>
          <w:i/>
          <w:iCs/>
          <w:color w:val="auto"/>
          <w:kern w:val="0"/>
          <w:sz w:val="24"/>
          <w:szCs w:val="24"/>
          <w:lang w:val="it-IT" w:eastAsia="zh-CN" w:bidi="ar-SA"/>
        </w:rPr>
        <w:t>10</w:t>
      </w:r>
      <w:r>
        <w:rPr>
          <w:bCs/>
          <w:i/>
          <w:iCs/>
          <w:color w:val="auto"/>
          <w:sz w:val="24"/>
          <w:szCs w:val="24"/>
        </w:rPr>
        <w:t>.000,00</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b/>
          <w:b/>
          <w:bCs/>
        </w:rPr>
      </w:pPr>
      <w:r>
        <w:rPr>
          <w:b/>
          <w:bCs/>
        </w:rPr>
        <w:t xml:space="preserve">D. ALLEGATI </w:t>
      </w:r>
    </w:p>
    <w:p>
      <w:pPr>
        <w:pStyle w:val="Normal"/>
        <w:spacing w:lineRule="auto" w:line="360"/>
        <w:jc w:val="both"/>
        <w:rPr/>
      </w:pPr>
      <w:r>
        <w:rPr/>
        <w:t xml:space="preserve">Elenco allegati   </w:t>
      </w:r>
    </w:p>
    <w:tbl>
      <w:tblPr>
        <w:tblW w:w="9556" w:type="dxa"/>
        <w:jc w:val="start"/>
        <w:tblInd w:w="80" w:type="dxa"/>
        <w:tblLayout w:type="fixed"/>
        <w:tblCellMar>
          <w:top w:w="0" w:type="dxa"/>
          <w:start w:w="108" w:type="dxa"/>
          <w:bottom w:w="0" w:type="dxa"/>
          <w:end w:w="108" w:type="dxa"/>
        </w:tblCellMar>
      </w:tblPr>
      <w:tblGrid>
        <w:gridCol w:w="6408"/>
        <w:gridCol w:w="3147"/>
      </w:tblGrid>
      <w:tr>
        <w:trPr>
          <w:trHeight w:val="494" w:hRule="atLeast"/>
        </w:trPr>
        <w:tc>
          <w:tcPr>
            <w:tcW w:w="6408" w:type="dxa"/>
            <w:tcBorders>
              <w:top w:val="single" w:sz="4" w:space="0" w:color="000000"/>
              <w:start w:val="single" w:sz="4" w:space="0" w:color="000000"/>
              <w:bottom w:val="single" w:sz="4" w:space="0" w:color="000000"/>
            </w:tcBorders>
            <w:shd w:fill="D9D9D9" w:val="clear"/>
          </w:tcPr>
          <w:p>
            <w:pPr>
              <w:pStyle w:val="Normal"/>
              <w:widowControl w:val="false"/>
              <w:rPr>
                <w:b/>
                <w:b/>
                <w:szCs w:val="20"/>
                <w:lang w:eastAsia="hi-IN" w:bidi="hi-IN"/>
              </w:rPr>
            </w:pPr>
            <w:r>
              <w:rPr>
                <w:b/>
                <w:szCs w:val="20"/>
                <w:lang w:eastAsia="hi-IN" w:bidi="hi-IN"/>
              </w:rPr>
              <w:t>Tipologia</w:t>
            </w:r>
          </w:p>
        </w:tc>
        <w:tc>
          <w:tcPr>
            <w:tcW w:w="3147" w:type="dxa"/>
            <w:tcBorders>
              <w:top w:val="single" w:sz="4" w:space="0" w:color="000000"/>
              <w:start w:val="single" w:sz="4" w:space="0" w:color="000000"/>
              <w:bottom w:val="single" w:sz="4" w:space="0" w:color="000000"/>
              <w:end w:val="single" w:sz="4" w:space="0" w:color="000000"/>
            </w:tcBorders>
            <w:shd w:fill="D9D9D9" w:val="clear"/>
          </w:tcPr>
          <w:p>
            <w:pPr>
              <w:pStyle w:val="Normal"/>
              <w:widowControl w:val="false"/>
              <w:rPr>
                <w:b/>
                <w:b/>
                <w:szCs w:val="20"/>
                <w:lang w:eastAsia="hi-IN" w:bidi="hi-IN"/>
              </w:rPr>
            </w:pPr>
            <w:r>
              <w:rPr>
                <w:b/>
                <w:szCs w:val="20"/>
                <w:lang w:eastAsia="hi-IN" w:bidi="hi-IN"/>
              </w:rPr>
              <w:t>Nome documento allegato</w:t>
            </w:r>
          </w:p>
        </w:tc>
      </w:tr>
      <w:tr>
        <w:trPr/>
        <w:tc>
          <w:tcPr>
            <w:tcW w:w="6408" w:type="dxa"/>
            <w:tcBorders>
              <w:top w:val="single" w:sz="4" w:space="0" w:color="000000"/>
              <w:start w:val="single" w:sz="4" w:space="0" w:color="000000"/>
              <w:bottom w:val="single" w:sz="4" w:space="0" w:color="000000"/>
            </w:tcBorders>
          </w:tcPr>
          <w:p>
            <w:pPr>
              <w:pStyle w:val="Normal"/>
              <w:widowControl w:val="false"/>
              <w:jc w:val="both"/>
              <w:rPr/>
            </w:pPr>
            <w:r>
              <w:rPr/>
              <w:t xml:space="preserve">01. Scheda progetto e quadro economico esclusivamente compilata sull’allegato 2 e firmata dal Legale rappresentante/delegato </w:t>
            </w:r>
            <w:r>
              <w:rPr>
                <w:rFonts w:eastAsia="Times New Roman" w:cs="Times New Roman"/>
                <w:color w:val="auto"/>
                <w:kern w:val="0"/>
                <w:sz w:val="24"/>
                <w:szCs w:val="24"/>
                <w:lang w:val="it-IT" w:eastAsia="zh-CN" w:bidi="ar-SA"/>
              </w:rPr>
              <w:t>e, nel caso di interventi strutturali, da un professionista abilitato.</w:t>
            </w:r>
          </w:p>
        </w:tc>
        <w:tc>
          <w:tcPr>
            <w:tcW w:w="314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rPr>
                <w:color w:val="000000"/>
                <w:lang w:eastAsia="hi-IN" w:bidi="hi-IN"/>
              </w:rPr>
            </w:pPr>
            <w:r>
              <w:rPr>
                <w:color w:val="000000"/>
                <w:lang w:eastAsia="hi-IN" w:bidi="hi-IN"/>
              </w:rPr>
            </w:r>
          </w:p>
        </w:tc>
      </w:tr>
      <w:tr>
        <w:trPr/>
        <w:tc>
          <w:tcPr>
            <w:tcW w:w="6408" w:type="dxa"/>
            <w:tcBorders>
              <w:top w:val="single" w:sz="4" w:space="0" w:color="000000"/>
              <w:start w:val="single" w:sz="4" w:space="0" w:color="000000"/>
              <w:bottom w:val="single" w:sz="4" w:space="0" w:color="000000"/>
            </w:tcBorders>
          </w:tcPr>
          <w:p>
            <w:pPr>
              <w:pStyle w:val="Normal"/>
              <w:widowControl w:val="false"/>
              <w:jc w:val="both"/>
              <w:rPr>
                <w:sz w:val="24"/>
                <w:szCs w:val="24"/>
              </w:rPr>
            </w:pPr>
            <w:r>
              <w:rPr>
                <w:sz w:val="24"/>
                <w:szCs w:val="24"/>
              </w:rPr>
              <w:t xml:space="preserve">02. </w:t>
            </w:r>
            <w:r>
              <w:rPr>
                <w:rFonts w:eastAsia="Times New Roman" w:cs="Times New Roman"/>
                <w:color w:val="000000"/>
                <w:sz w:val="24"/>
                <w:szCs w:val="24"/>
                <w:lang w:val="it-IT" w:eastAsia="zh-CN" w:bidi="ar-SA"/>
              </w:rPr>
              <w:t>E</w:t>
            </w:r>
            <w:r>
              <w:rPr>
                <w:rFonts w:eastAsia="Times New Roman" w:cs="Times New Roman"/>
                <w:color w:val="000000"/>
                <w:sz w:val="24"/>
                <w:szCs w:val="24"/>
              </w:rPr>
              <w:t>laborati tecnici ritenuti indispensabili alla completezza del progetto.</w:t>
            </w:r>
          </w:p>
        </w:tc>
        <w:tc>
          <w:tcPr>
            <w:tcW w:w="314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rPr>
                <w:rFonts w:cs="Calibri"/>
                <w:color w:val="000000"/>
                <w:szCs w:val="22"/>
                <w:lang w:eastAsia="hi-IN" w:bidi="hi-IN"/>
              </w:rPr>
            </w:pPr>
            <w:r>
              <w:rPr>
                <w:rFonts w:cs="Calibri"/>
                <w:color w:val="000000"/>
                <w:szCs w:val="22"/>
                <w:lang w:eastAsia="hi-IN" w:bidi="hi-IN"/>
              </w:rPr>
            </w:r>
          </w:p>
        </w:tc>
      </w:tr>
      <w:tr>
        <w:trPr/>
        <w:tc>
          <w:tcPr>
            <w:tcW w:w="6408" w:type="dxa"/>
            <w:tcBorders>
              <w:start w:val="single" w:sz="4" w:space="0" w:color="000000"/>
              <w:bottom w:val="single" w:sz="4" w:space="0" w:color="000000"/>
            </w:tcBorders>
          </w:tcPr>
          <w:p>
            <w:pPr>
              <w:pStyle w:val="Normal"/>
              <w:widowControl w:val="false"/>
              <w:jc w:val="both"/>
              <w:rPr>
                <w:rFonts w:ascii="Times New Roman" w:hAnsi="Times New Roman"/>
              </w:rPr>
            </w:pPr>
            <w:r>
              <w:rPr/>
              <w:t>0</w:t>
            </w:r>
            <w:r>
              <w:rPr>
                <w:rFonts w:eastAsia="Times New Roman" w:cs="Times New Roman"/>
                <w:color w:val="auto"/>
                <w:kern w:val="0"/>
                <w:sz w:val="24"/>
                <w:szCs w:val="24"/>
                <w:lang w:val="it-IT" w:eastAsia="zh-CN" w:bidi="ar-SA"/>
              </w:rPr>
              <w:t>3</w:t>
            </w:r>
            <w:r>
              <w:rPr/>
              <w:t xml:space="preserve"> Delega del legale Rappresentante al sostituto delegato alla firma e documento di identità in corso di validità del Legale Rappresentante</w:t>
            </w:r>
          </w:p>
        </w:tc>
        <w:tc>
          <w:tcPr>
            <w:tcW w:w="3147" w:type="dxa"/>
            <w:tcBorders>
              <w:start w:val="single" w:sz="4" w:space="0" w:color="000000"/>
              <w:bottom w:val="single" w:sz="4" w:space="0" w:color="000000"/>
              <w:end w:val="single" w:sz="4" w:space="0" w:color="000000"/>
            </w:tcBorders>
          </w:tcPr>
          <w:p>
            <w:pPr>
              <w:pStyle w:val="Normal"/>
              <w:widowControl w:val="false"/>
              <w:snapToGrid w:val="false"/>
              <w:rPr>
                <w:rFonts w:cs="Calibri"/>
                <w:color w:val="000000"/>
                <w:szCs w:val="22"/>
                <w:lang w:eastAsia="hi-IN" w:bidi="hi-IN"/>
              </w:rPr>
            </w:pPr>
            <w:r>
              <w:rPr>
                <w:rFonts w:cs="Calibri"/>
                <w:color w:val="000000"/>
                <w:szCs w:val="22"/>
                <w:lang w:eastAsia="hi-IN" w:bidi="hi-IN"/>
              </w:rPr>
            </w:r>
          </w:p>
        </w:tc>
      </w:tr>
      <w:tr>
        <w:trPr/>
        <w:tc>
          <w:tcPr>
            <w:tcW w:w="6408" w:type="dxa"/>
            <w:tcBorders>
              <w:start w:val="single" w:sz="4" w:space="0" w:color="000000"/>
              <w:bottom w:val="single" w:sz="4" w:space="0" w:color="000000"/>
            </w:tcBorders>
          </w:tcPr>
          <w:p>
            <w:pPr>
              <w:pStyle w:val="Normal"/>
              <w:widowControl w:val="false"/>
              <w:jc w:val="both"/>
              <w:rPr/>
            </w:pPr>
            <w:r>
              <w:rPr/>
              <w:t>0</w:t>
            </w:r>
            <w:r>
              <w:rPr>
                <w:rFonts w:eastAsia="Times New Roman" w:cs="Times New Roman"/>
                <w:color w:val="auto"/>
                <w:kern w:val="0"/>
                <w:sz w:val="24"/>
                <w:szCs w:val="24"/>
                <w:lang w:val="it-IT" w:eastAsia="zh-CN" w:bidi="ar-SA"/>
              </w:rPr>
              <w:t>4</w:t>
            </w:r>
            <w:r>
              <w:rPr/>
              <w:t xml:space="preserve">. Copia dell’atto costitutivo e dello statuto o del regolamento in vigore </w:t>
            </w:r>
            <w:r>
              <w:rPr>
                <w:rFonts w:eastAsia="Times New Roman" w:cs="Times New Roman"/>
                <w:color w:val="auto"/>
                <w:kern w:val="0"/>
                <w:sz w:val="24"/>
                <w:szCs w:val="24"/>
                <w:lang w:val="it-IT" w:eastAsia="zh-CN" w:bidi="ar-SA"/>
              </w:rPr>
              <w:t>nel istituto museale, SOLO nel caso non sia presente sul sito internet del museo (indicarne indirizzo a fianco)</w:t>
            </w:r>
          </w:p>
        </w:tc>
        <w:tc>
          <w:tcPr>
            <w:tcW w:w="3147" w:type="dxa"/>
            <w:tcBorders>
              <w:start w:val="single" w:sz="4" w:space="0" w:color="000000"/>
              <w:bottom w:val="single" w:sz="4" w:space="0" w:color="000000"/>
              <w:end w:val="single" w:sz="4" w:space="0" w:color="000000"/>
            </w:tcBorders>
          </w:tcPr>
          <w:p>
            <w:pPr>
              <w:pStyle w:val="Normal"/>
              <w:widowControl w:val="false"/>
              <w:snapToGrid w:val="false"/>
              <w:rPr>
                <w:rFonts w:cs="Calibri"/>
                <w:color w:val="000000"/>
                <w:szCs w:val="22"/>
                <w:lang w:eastAsia="hi-IN" w:bidi="hi-IN"/>
              </w:rPr>
            </w:pPr>
            <w:r>
              <w:rPr>
                <w:rFonts w:cs="Calibri"/>
                <w:color w:val="000000"/>
                <w:szCs w:val="22"/>
                <w:lang w:eastAsia="hi-IN" w:bidi="hi-IN"/>
              </w:rPr>
            </w:r>
          </w:p>
        </w:tc>
      </w:tr>
      <w:tr>
        <w:trPr/>
        <w:tc>
          <w:tcPr>
            <w:tcW w:w="6408" w:type="dxa"/>
            <w:tcBorders>
              <w:top w:val="single" w:sz="4" w:space="0" w:color="000000"/>
              <w:start w:val="single" w:sz="4" w:space="0" w:color="000000"/>
              <w:bottom w:val="single" w:sz="4" w:space="0" w:color="000000"/>
            </w:tcBorders>
          </w:tcPr>
          <w:p>
            <w:pPr>
              <w:pStyle w:val="Normal"/>
              <w:widowControl w:val="false"/>
              <w:jc w:val="both"/>
              <w:rPr/>
            </w:pPr>
            <w:r>
              <w:rPr/>
              <w:t>0</w:t>
            </w:r>
            <w:r>
              <w:rPr>
                <w:rFonts w:eastAsia="Times New Roman" w:cs="Times New Roman"/>
                <w:color w:val="auto"/>
                <w:kern w:val="0"/>
                <w:sz w:val="24"/>
                <w:szCs w:val="24"/>
                <w:lang w:val="it-IT" w:eastAsia="zh-CN" w:bidi="ar-SA"/>
              </w:rPr>
              <w:t>5</w:t>
            </w:r>
            <w:r>
              <w:rPr/>
              <w:t xml:space="preserve">. </w:t>
            </w:r>
            <w:r>
              <w:rPr>
                <w:rFonts w:eastAsia="Times New Roman" w:cs="Times New Roman"/>
                <w:color w:val="auto"/>
                <w:kern w:val="0"/>
                <w:sz w:val="24"/>
                <w:szCs w:val="24"/>
                <w:lang w:val="it-IT" w:eastAsia="zh-CN" w:bidi="ar-SA"/>
              </w:rPr>
              <w:t>C</w:t>
            </w:r>
            <w:r>
              <w:rPr/>
              <w:t>opia della richiesta di autorizzazione della competente soprintendenza o dell’autorizzazione se già rilasciat</w:t>
            </w:r>
            <w:r>
              <w:rPr>
                <w:rFonts w:eastAsia="Times New Roman" w:cs="Times New Roman"/>
                <w:color w:val="auto"/>
                <w:kern w:val="0"/>
                <w:sz w:val="24"/>
                <w:szCs w:val="24"/>
                <w:lang w:val="it-IT" w:eastAsia="zh-CN" w:bidi="ar-SA"/>
              </w:rPr>
              <w:t>a</w:t>
            </w:r>
            <w:r>
              <w:rPr/>
              <w:t xml:space="preserve"> nei casi previsti </w:t>
            </w:r>
            <w:r>
              <w:rPr>
                <w:sz w:val="24"/>
                <w:szCs w:val="24"/>
              </w:rPr>
              <w:t xml:space="preserve">(nel caso non necessaria, dichiararlo </w:t>
            </w:r>
            <w:r>
              <w:rPr>
                <w:sz w:val="24"/>
                <w:szCs w:val="24"/>
                <w:u w:val="single"/>
              </w:rPr>
              <w:t xml:space="preserve">motivandolo </w:t>
            </w:r>
            <w:r>
              <w:rPr>
                <w:sz w:val="24"/>
                <w:szCs w:val="24"/>
              </w:rPr>
              <w:t>al sottostante punto 0</w:t>
            </w:r>
            <w:r>
              <w:rPr>
                <w:rFonts w:eastAsia="Times New Roman" w:cs="Times New Roman"/>
                <w:color w:val="auto"/>
                <w:kern w:val="0"/>
                <w:sz w:val="24"/>
                <w:szCs w:val="24"/>
                <w:lang w:val="it-IT" w:eastAsia="zh-CN" w:bidi="ar-SA"/>
              </w:rPr>
              <w:t>5</w:t>
            </w:r>
            <w:r>
              <w:rPr>
                <w:sz w:val="24"/>
                <w:szCs w:val="24"/>
              </w:rPr>
              <w:t>.1)</w:t>
            </w:r>
          </w:p>
        </w:tc>
        <w:tc>
          <w:tcPr>
            <w:tcW w:w="314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rPr>
                <w:rFonts w:cs="Calibri"/>
                <w:szCs w:val="22"/>
                <w:lang w:eastAsia="hi-IN" w:bidi="hi-IN"/>
              </w:rPr>
            </w:pPr>
            <w:r>
              <w:rPr>
                <w:rFonts w:cs="Calibri"/>
                <w:szCs w:val="22"/>
                <w:lang w:eastAsia="hi-IN" w:bidi="hi-IN"/>
              </w:rPr>
            </w:r>
          </w:p>
        </w:tc>
      </w:tr>
      <w:tr>
        <w:trPr/>
        <w:tc>
          <w:tcPr>
            <w:tcW w:w="6408" w:type="dxa"/>
            <w:tcBorders>
              <w:top w:val="single" w:sz="4" w:space="0" w:color="000000"/>
              <w:start w:val="single" w:sz="4" w:space="0" w:color="000000"/>
              <w:bottom w:val="single" w:sz="4" w:space="0" w:color="000000"/>
            </w:tcBorders>
          </w:tcPr>
          <w:p>
            <w:pPr>
              <w:pStyle w:val="Normal"/>
              <w:widowControl w:val="false"/>
              <w:jc w:val="both"/>
              <w:rPr/>
            </w:pPr>
            <w:r>
              <w:rPr/>
              <w:t xml:space="preserve">06. </w:t>
            </w:r>
            <w:r>
              <w:rPr>
                <w:rFonts w:eastAsia="Times New Roman" w:cs="Times New Roman"/>
                <w:color w:val="auto"/>
                <w:kern w:val="0"/>
                <w:sz w:val="24"/>
                <w:szCs w:val="24"/>
                <w:lang w:val="it-IT" w:eastAsia="zh-CN" w:bidi="ar-SA"/>
              </w:rPr>
              <w:t>A</w:t>
            </w:r>
            <w:r>
              <w:rPr/>
              <w:t>ltri provvedimenti autorizzatori (</w:t>
            </w:r>
            <w:r>
              <w:rPr>
                <w:rFonts w:eastAsia="Times New Roman" w:cs="Times New Roman"/>
                <w:color w:val="auto"/>
                <w:kern w:val="0"/>
                <w:sz w:val="24"/>
                <w:szCs w:val="24"/>
                <w:lang w:val="it-IT" w:eastAsia="zh-CN" w:bidi="ar-SA"/>
              </w:rPr>
              <w:t xml:space="preserve">se necessari vedi </w:t>
            </w:r>
            <w:r>
              <w:rPr/>
              <w:t xml:space="preserve"> sottostante punto 0</w:t>
            </w:r>
            <w:r>
              <w:rPr>
                <w:rFonts w:eastAsia="Times New Roman" w:cs="Times New Roman"/>
                <w:color w:val="auto"/>
                <w:kern w:val="0"/>
                <w:sz w:val="24"/>
                <w:szCs w:val="24"/>
                <w:lang w:val="it-IT" w:eastAsia="zh-CN" w:bidi="ar-SA"/>
              </w:rPr>
              <w:t>6</w:t>
            </w:r>
            <w:r>
              <w:rPr/>
              <w:t>.1)</w:t>
            </w:r>
          </w:p>
        </w:tc>
        <w:tc>
          <w:tcPr>
            <w:tcW w:w="314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rPr>
                <w:rFonts w:cs="Calibri"/>
                <w:szCs w:val="22"/>
                <w:lang w:eastAsia="hi-IN" w:bidi="hi-IN"/>
              </w:rPr>
            </w:pPr>
            <w:r>
              <w:rPr>
                <w:rFonts w:cs="Calibri"/>
                <w:szCs w:val="22"/>
                <w:lang w:eastAsia="hi-IN" w:bidi="hi-IN"/>
              </w:rPr>
            </w:r>
          </w:p>
        </w:tc>
      </w:tr>
      <w:tr>
        <w:trPr/>
        <w:tc>
          <w:tcPr>
            <w:tcW w:w="6408" w:type="dxa"/>
            <w:tcBorders>
              <w:start w:val="single" w:sz="4" w:space="0" w:color="000000"/>
              <w:bottom w:val="single" w:sz="4" w:space="0" w:color="000000"/>
            </w:tcBorders>
          </w:tcPr>
          <w:p>
            <w:pPr>
              <w:pStyle w:val="Normal"/>
              <w:widowControl w:val="false"/>
              <w:jc w:val="both"/>
              <w:rPr/>
            </w:pPr>
            <w:r>
              <w:rPr/>
              <w:t>0</w:t>
            </w:r>
            <w:r>
              <w:rPr>
                <w:rFonts w:eastAsia="Times New Roman" w:cs="Times New Roman"/>
                <w:color w:val="auto"/>
                <w:kern w:val="0"/>
                <w:sz w:val="24"/>
                <w:szCs w:val="24"/>
                <w:lang w:val="it-IT" w:eastAsia="zh-CN" w:bidi="ar-SA"/>
              </w:rPr>
              <w:t>7</w:t>
            </w:r>
            <w:r>
              <w:rPr/>
              <w:t xml:space="preserve">. Qualora il soggetto beneficiario non fosse anche il proprietario del bene, </w:t>
            </w:r>
            <w:r>
              <w:rPr>
                <w:rFonts w:eastAsia="Times New Roman" w:cs="Times New Roman"/>
                <w:color w:val="auto"/>
                <w:kern w:val="0"/>
                <w:sz w:val="24"/>
                <w:szCs w:val="24"/>
                <w:lang w:val="it-IT" w:eastAsia="zh-CN" w:bidi="ar-SA"/>
              </w:rPr>
              <w:t>autorizzazione della</w:t>
            </w:r>
            <w:r>
              <w:rPr/>
              <w:t xml:space="preserve"> proprietà </w:t>
            </w:r>
            <w:r>
              <w:rPr>
                <w:rFonts w:eastAsia="Times New Roman" w:cs="Times New Roman"/>
                <w:color w:val="auto"/>
                <w:kern w:val="0"/>
                <w:sz w:val="24"/>
                <w:szCs w:val="24"/>
                <w:lang w:val="it-IT" w:eastAsia="zh-CN" w:bidi="ar-SA"/>
              </w:rPr>
              <w:t>ad eseguire i lavori,</w:t>
            </w:r>
            <w:r>
              <w:rPr/>
              <w:t xml:space="preserve"> nel caso di interventi strutturali.</w:t>
            </w:r>
          </w:p>
        </w:tc>
        <w:tc>
          <w:tcPr>
            <w:tcW w:w="3147" w:type="dxa"/>
            <w:tcBorders>
              <w:start w:val="single" w:sz="4" w:space="0" w:color="000000"/>
              <w:bottom w:val="single" w:sz="4" w:space="0" w:color="000000"/>
              <w:end w:val="single" w:sz="4" w:space="0" w:color="000000"/>
            </w:tcBorders>
          </w:tcPr>
          <w:p>
            <w:pPr>
              <w:pStyle w:val="Normal"/>
              <w:widowControl w:val="false"/>
              <w:snapToGrid w:val="false"/>
              <w:rPr>
                <w:rFonts w:cs="Calibri"/>
                <w:szCs w:val="22"/>
                <w:lang w:eastAsia="hi-IN" w:bidi="hi-IN"/>
              </w:rPr>
            </w:pPr>
            <w:r>
              <w:rPr>
                <w:rFonts w:cs="Calibri"/>
                <w:szCs w:val="22"/>
                <w:lang w:eastAsia="hi-IN" w:bidi="hi-IN"/>
              </w:rPr>
            </w:r>
          </w:p>
        </w:tc>
      </w:tr>
      <w:tr>
        <w:trPr/>
        <w:tc>
          <w:tcPr>
            <w:tcW w:w="6408" w:type="dxa"/>
            <w:tcBorders>
              <w:top w:val="single" w:sz="4" w:space="0" w:color="000000"/>
              <w:start w:val="single" w:sz="4" w:space="0" w:color="000000"/>
              <w:bottom w:val="single" w:sz="4" w:space="0" w:color="000000"/>
            </w:tcBorders>
          </w:tcPr>
          <w:p>
            <w:pPr>
              <w:pStyle w:val="Normal"/>
              <w:widowControl w:val="false"/>
              <w:jc w:val="both"/>
              <w:rPr/>
            </w:pPr>
            <w:r>
              <w:rPr/>
              <w:t>0</w:t>
            </w:r>
            <w:r>
              <w:rPr>
                <w:rFonts w:eastAsia="Times New Roman" w:cs="Times New Roman"/>
                <w:color w:val="auto"/>
                <w:kern w:val="0"/>
                <w:sz w:val="24"/>
                <w:szCs w:val="24"/>
                <w:lang w:val="it-IT" w:eastAsia="zh-CN" w:bidi="ar-SA"/>
              </w:rPr>
              <w:t>8</w:t>
            </w:r>
            <w:r>
              <w:rPr/>
              <w:t>. Copia del documento di identità in corso di validità del legale rappresentante e del tecnico abilitato nel caso non firmassero digitalmente</w:t>
            </w:r>
          </w:p>
        </w:tc>
        <w:tc>
          <w:tcPr>
            <w:tcW w:w="3147" w:type="dxa"/>
            <w:tcBorders>
              <w:top w:val="single" w:sz="4" w:space="0" w:color="000000"/>
              <w:start w:val="single" w:sz="4" w:space="0" w:color="000000"/>
              <w:bottom w:val="single" w:sz="4" w:space="0" w:color="000000"/>
              <w:end w:val="single" w:sz="4" w:space="0" w:color="000000"/>
            </w:tcBorders>
          </w:tcPr>
          <w:p>
            <w:pPr>
              <w:pStyle w:val="Normal"/>
              <w:widowControl w:val="false"/>
              <w:snapToGrid w:val="false"/>
              <w:rPr>
                <w:rFonts w:cs="Calibri"/>
                <w:szCs w:val="22"/>
                <w:lang w:eastAsia="hi-IN" w:bidi="hi-IN"/>
              </w:rPr>
            </w:pPr>
            <w:r>
              <w:rPr>
                <w:rFonts w:cs="Calibri"/>
                <w:szCs w:val="22"/>
                <w:lang w:eastAsia="hi-IN" w:bidi="hi-IN"/>
              </w:rPr>
            </w:r>
          </w:p>
        </w:tc>
      </w:tr>
      <w:tr>
        <w:trPr>
          <w:trHeight w:val="429" w:hRule="atLeast"/>
        </w:trPr>
        <w:tc>
          <w:tcPr>
            <w:tcW w:w="6408" w:type="dxa"/>
            <w:tcBorders>
              <w:start w:val="single" w:sz="4" w:space="0" w:color="000000"/>
              <w:bottom w:val="single" w:sz="4" w:space="0" w:color="000000"/>
            </w:tcBorders>
          </w:tcPr>
          <w:p>
            <w:pPr>
              <w:pStyle w:val="Normal"/>
              <w:widowControl w:val="false"/>
              <w:jc w:val="both"/>
              <w:rPr/>
            </w:pPr>
            <w:r>
              <w:rPr/>
              <w:t>09. NON OBBLIGATORIO Allegato 3 autovalutazione del museo secondo i livelli di qualità di cui al D.M. 113/2018</w:t>
            </w:r>
          </w:p>
        </w:tc>
        <w:tc>
          <w:tcPr>
            <w:tcW w:w="3147" w:type="dxa"/>
            <w:tcBorders>
              <w:start w:val="single" w:sz="4" w:space="0" w:color="000000"/>
              <w:bottom w:val="single" w:sz="4" w:space="0" w:color="000000"/>
              <w:end w:val="single" w:sz="4" w:space="0" w:color="000000"/>
            </w:tcBorders>
          </w:tcPr>
          <w:p>
            <w:pPr>
              <w:pStyle w:val="Normal"/>
              <w:widowControl w:val="false"/>
              <w:snapToGrid w:val="false"/>
              <w:rPr>
                <w:rFonts w:cs="Calibri"/>
                <w:szCs w:val="22"/>
                <w:lang w:eastAsia="hi-IN" w:bidi="hi-IN"/>
              </w:rPr>
            </w:pPr>
            <w:r>
              <w:rPr>
                <w:rFonts w:cs="Calibri"/>
                <w:szCs w:val="22"/>
                <w:lang w:eastAsia="hi-IN" w:bidi="hi-IN"/>
              </w:rPr>
            </w:r>
          </w:p>
          <w:p>
            <w:pPr>
              <w:pStyle w:val="Normal"/>
              <w:widowControl w:val="false"/>
              <w:snapToGrid w:val="false"/>
              <w:rPr>
                <w:rFonts w:cs="Calibri"/>
                <w:szCs w:val="22"/>
                <w:lang w:eastAsia="hi-IN" w:bidi="hi-IN"/>
              </w:rPr>
            </w:pPr>
            <w:r>
              <w:rPr>
                <w:rFonts w:cs="Calibri"/>
                <w:szCs w:val="22"/>
                <w:lang w:eastAsia="hi-IN" w:bidi="hi-IN"/>
              </w:rPr>
            </w:r>
          </w:p>
          <w:p>
            <w:pPr>
              <w:pStyle w:val="Normal"/>
              <w:widowControl w:val="false"/>
              <w:snapToGrid w:val="false"/>
              <w:rPr>
                <w:rFonts w:cs="Calibri"/>
                <w:szCs w:val="22"/>
                <w:lang w:eastAsia="hi-IN" w:bidi="hi-IN"/>
              </w:rPr>
            </w:pPr>
            <w:r>
              <w:rPr>
                <w:rFonts w:cs="Calibri"/>
                <w:szCs w:val="22"/>
                <w:lang w:eastAsia="hi-IN" w:bidi="hi-IN"/>
              </w:rPr>
            </w:r>
          </w:p>
        </w:tc>
      </w:tr>
      <w:tr>
        <w:trPr>
          <w:trHeight w:val="429" w:hRule="atLeast"/>
        </w:trPr>
        <w:tc>
          <w:tcPr>
            <w:tcW w:w="6408" w:type="dxa"/>
            <w:tcBorders>
              <w:start w:val="single" w:sz="4" w:space="0" w:color="000000"/>
              <w:bottom w:val="single" w:sz="4" w:space="0" w:color="000000"/>
            </w:tcBorders>
          </w:tcPr>
          <w:p>
            <w:pPr>
              <w:pStyle w:val="Normal"/>
              <w:widowControl w:val="false"/>
              <w:jc w:val="both"/>
              <w:rPr/>
            </w:pPr>
            <w:r>
              <w:rPr>
                <w:rFonts w:eastAsia="Times New Roman" w:cs="Times New Roman"/>
                <w:color w:val="auto"/>
                <w:kern w:val="0"/>
                <w:sz w:val="24"/>
                <w:szCs w:val="24"/>
                <w:lang w:val="it-IT" w:eastAsia="zh-CN" w:bidi="ar-SA"/>
              </w:rPr>
              <w:t>10</w:t>
            </w:r>
            <w:r>
              <w:rPr/>
              <w:t>. Altri allegati</w:t>
            </w:r>
          </w:p>
        </w:tc>
        <w:tc>
          <w:tcPr>
            <w:tcW w:w="3147" w:type="dxa"/>
            <w:tcBorders>
              <w:start w:val="single" w:sz="4" w:space="0" w:color="000000"/>
              <w:bottom w:val="single" w:sz="4" w:space="0" w:color="000000"/>
              <w:end w:val="single" w:sz="4" w:space="0" w:color="000000"/>
            </w:tcBorders>
          </w:tcPr>
          <w:p>
            <w:pPr>
              <w:pStyle w:val="Normal"/>
              <w:widowControl w:val="false"/>
              <w:snapToGrid w:val="false"/>
              <w:rPr>
                <w:rFonts w:cs="Calibri"/>
                <w:szCs w:val="22"/>
                <w:lang w:eastAsia="hi-IN" w:bidi="hi-IN"/>
              </w:rPr>
            </w:pPr>
            <w:r>
              <w:rPr>
                <w:rFonts w:cs="Calibri"/>
                <w:szCs w:val="22"/>
                <w:lang w:eastAsia="hi-IN" w:bidi="hi-IN"/>
              </w:rPr>
            </w:r>
          </w:p>
        </w:tc>
      </w:tr>
    </w:tbl>
    <w:p>
      <w:pPr>
        <w:pStyle w:val="Normal"/>
        <w:rPr/>
      </w:pPr>
      <w:r>
        <w:rPr/>
      </w:r>
    </w:p>
    <w:p>
      <w:pPr>
        <w:pStyle w:val="Normal"/>
        <w:rPr/>
      </w:pPr>
      <w:r>
        <w:rPr>
          <w:sz w:val="24"/>
          <w:szCs w:val="24"/>
        </w:rPr>
        <w:t xml:space="preserve">02.1 SOLO i seguenti </w:t>
      </w:r>
      <w:r>
        <w:rPr>
          <w:rFonts w:eastAsia="Times New Roman" w:cs="Times New Roman"/>
          <w:color w:val="auto"/>
          <w:kern w:val="0"/>
          <w:sz w:val="24"/>
          <w:szCs w:val="24"/>
          <w:lang w:val="it-IT" w:eastAsia="zh-CN" w:bidi="ar-SA"/>
        </w:rPr>
        <w:t>elaborati tecnici non trasformabili in ,pdf o troppo pesanti per invio con PEC sono stati trasmessi in data…………………………….… alla casella di posta:</w:t>
      </w:r>
    </w:p>
    <w:p>
      <w:pPr>
        <w:pStyle w:val="Normal"/>
        <w:rPr/>
      </w:pPr>
      <w:r>
        <w:rPr>
          <w:rFonts w:eastAsia="Times New Roman" w:cs="Times New Roman"/>
          <w:color w:val="auto"/>
          <w:kern w:val="0"/>
          <w:sz w:val="24"/>
          <w:szCs w:val="24"/>
          <w:lang w:val="it-IT" w:eastAsia="zh-CN" w:bidi="ar-SA"/>
        </w:rPr>
        <w:t xml:space="preserve"> </w:t>
      </w:r>
      <w:hyperlink r:id="rId5">
        <w:r>
          <w:rPr>
            <w:rStyle w:val="CollegamentoInternet"/>
            <w:rFonts w:eastAsia="Times New Roman" w:cs="Times New Roman"/>
            <w:color w:val="000000"/>
            <w:kern w:val="0"/>
            <w:sz w:val="24"/>
            <w:szCs w:val="24"/>
            <w:lang w:val="it-IT" w:eastAsia="zh-CN" w:bidi="ar-SA"/>
          </w:rPr>
          <w:t>patrimonioculturalemusei-unesco@regione.piemonte.it</w:t>
        </w:r>
      </w:hyperlink>
      <w:hyperlink r:id="rId6">
        <w:r>
          <w:rPr>
            <w:rStyle w:val="CollegamentoInternet"/>
            <w:rFonts w:eastAsia="Times New Roman" w:cs="Times New Roman"/>
            <w:color w:val="000000"/>
            <w:kern w:val="0"/>
            <w:sz w:val="24"/>
            <w:szCs w:val="24"/>
            <w:lang w:val="it-IT" w:eastAsia="zh-CN" w:bidi="ar-SA"/>
          </w:rPr>
          <w:t xml:space="preserve"> </w:t>
        </w:r>
      </w:hyperlink>
    </w:p>
    <w:p>
      <w:pPr>
        <w:pStyle w:val="Normal"/>
        <w:rPr/>
      </w:pPr>
      <w:r>
        <w:rPr>
          <w:rStyle w:val="CollegamentoInternet"/>
          <w:rFonts w:eastAsia="Times New Roman" w:cs="Times New Roman"/>
          <w:color w:val="000000"/>
          <w:kern w:val="0"/>
          <w:sz w:val="24"/>
          <w:szCs w:val="24"/>
          <w:lang w:val="it-IT" w:eastAsia="zh-CN" w:bidi="ar-SA"/>
        </w:rPr>
        <w:t xml:space="preserve"> </w:t>
      </w:r>
      <w:r>
        <w:rPr>
          <w:rStyle w:val="CollegamentoInternet"/>
          <w:rFonts w:eastAsia="Times New Roman" w:cs="Times New Roman"/>
          <w:color w:val="000000"/>
          <w:kern w:val="0"/>
          <w:sz w:val="24"/>
          <w:szCs w:val="24"/>
          <w:u w:val="none"/>
          <w:lang w:val="it-IT" w:eastAsia="zh-CN" w:bidi="ar-SA"/>
        </w:rPr>
        <w:t>indicando nell’oggetto:  “</w:t>
      </w:r>
      <w:r>
        <w:rPr>
          <w:rStyle w:val="CollegamentoInternet"/>
          <w:rFonts w:eastAsia="Times New Roman" w:cs="Times New Roman"/>
          <w:i/>
          <w:iCs/>
          <w:color w:val="000000"/>
          <w:kern w:val="0"/>
          <w:sz w:val="24"/>
          <w:szCs w:val="24"/>
          <w:u w:val="none"/>
          <w:lang w:val="it-IT" w:eastAsia="zh-CN" w:bidi="ar-SA"/>
        </w:rPr>
        <w:t>Denominazione museo</w:t>
      </w:r>
      <w:r>
        <w:rPr>
          <w:rStyle w:val="CollegamentoInternet"/>
          <w:rFonts w:eastAsia="Times New Roman" w:cs="Times New Roman"/>
          <w:color w:val="000000"/>
          <w:kern w:val="0"/>
          <w:sz w:val="24"/>
          <w:szCs w:val="24"/>
          <w:u w:val="none"/>
          <w:lang w:val="it-IT" w:eastAsia="zh-CN" w:bidi="ar-SA"/>
        </w:rPr>
        <w:t xml:space="preserve"> -  </w:t>
      </w:r>
      <w:r>
        <w:rPr>
          <w:rStyle w:val="CollegamentoInternet"/>
          <w:rFonts w:eastAsia="Times New Roman" w:cs="Times New Roman"/>
          <w:i/>
          <w:iCs/>
          <w:color w:val="000000"/>
          <w:kern w:val="0"/>
          <w:sz w:val="24"/>
          <w:szCs w:val="24"/>
          <w:u w:val="none"/>
          <w:lang w:val="it-IT" w:eastAsia="zh-CN" w:bidi="ar-SA"/>
        </w:rPr>
        <w:t>titolo progetto</w:t>
      </w:r>
      <w:r>
        <w:rPr>
          <w:rStyle w:val="CollegamentoInternet"/>
          <w:rFonts w:eastAsia="Times New Roman" w:cs="Times New Roman"/>
          <w:color w:val="000000"/>
          <w:kern w:val="0"/>
          <w:sz w:val="24"/>
          <w:szCs w:val="24"/>
          <w:u w:val="none"/>
          <w:lang w:val="it-IT" w:eastAsia="zh-CN" w:bidi="ar-SA"/>
        </w:rPr>
        <w:t xml:space="preserve"> - L.R. 11/2018 Avviso pubblico Musei 2021 – altri allegati”</w:t>
      </w:r>
    </w:p>
    <w:p>
      <w:pPr>
        <w:pStyle w:val="Normal"/>
        <w:rPr/>
      </w:pPr>
      <w:r>
        <w:rPr>
          <w:rStyle w:val="CollegamentoInternet"/>
          <w:rFonts w:eastAsia="Times New Roman" w:cs="Times New Roman"/>
          <w:color w:val="000000"/>
          <w:kern w:val="0"/>
          <w:sz w:val="24"/>
          <w:szCs w:val="24"/>
          <w:u w:val="none"/>
          <w:lang w:val="it-IT" w:eastAsia="zh-CN" w:bidi="ar-SA"/>
        </w:rPr>
        <w:t xml:space="preserve">_____________________________________________________________________________________________________________________________________________________________ </w:t>
      </w:r>
    </w:p>
    <w:p>
      <w:pPr>
        <w:pStyle w:val="Normal"/>
        <w:rPr/>
      </w:pPr>
      <w:r>
        <w:rPr/>
      </w:r>
    </w:p>
    <w:p>
      <w:pPr>
        <w:pStyle w:val="Normal"/>
        <w:rPr/>
      </w:pPr>
      <w:r>
        <w:rPr/>
        <w:t>0</w:t>
      </w:r>
      <w:r>
        <w:rPr>
          <w:rFonts w:eastAsia="Times New Roman" w:cs="Times New Roman"/>
          <w:color w:val="auto"/>
          <w:kern w:val="0"/>
          <w:sz w:val="24"/>
          <w:szCs w:val="24"/>
          <w:lang w:val="it-IT" w:eastAsia="zh-CN" w:bidi="ar-SA"/>
        </w:rPr>
        <w:t>5</w:t>
      </w:r>
      <w:r>
        <w:rPr/>
        <w:t>.1. Si dichiara che gli interventi previsti non necessitano di autorizzazione della competente Soprintendenza in quanto</w:t>
      </w:r>
    </w:p>
    <w:p>
      <w:pPr>
        <w:pStyle w:val="Normal"/>
        <w:rPr/>
      </w:pPr>
      <w:r>
        <w:rPr/>
        <w:t>______________________________________________________________________________________________________________________________________________________________</w:t>
      </w:r>
    </w:p>
    <w:p>
      <w:pPr>
        <w:pStyle w:val="Normal"/>
        <w:rPr/>
      </w:pPr>
      <w:r>
        <w:rPr/>
      </w:r>
    </w:p>
    <w:p>
      <w:pPr>
        <w:pStyle w:val="Normal"/>
        <w:rPr/>
      </w:pPr>
      <w:r>
        <w:rPr/>
        <w:t>0</w:t>
      </w:r>
      <w:r>
        <w:rPr>
          <w:rFonts w:eastAsia="Times New Roman" w:cs="Times New Roman"/>
          <w:color w:val="auto"/>
          <w:kern w:val="0"/>
          <w:sz w:val="24"/>
          <w:szCs w:val="24"/>
          <w:lang w:val="it-IT" w:eastAsia="zh-CN" w:bidi="ar-SA"/>
        </w:rPr>
        <w:t>6</w:t>
      </w:r>
      <w:r>
        <w:rPr/>
        <w:t xml:space="preserve">.1. Altri provvedimenti autorizzatori per la realizzazione dell’intervento: </w:t>
      </w:r>
    </w:p>
    <w:p>
      <w:pPr>
        <w:pStyle w:val="Default"/>
        <w:numPr>
          <w:ilvl w:val="0"/>
          <w:numId w:val="13"/>
        </w:numPr>
        <w:suppressAutoHyphens w:val="false"/>
        <w:rPr/>
      </w:pPr>
      <w:r>
        <w:rPr>
          <w:sz w:val="22"/>
          <w:szCs w:val="22"/>
        </w:rPr>
        <w:t>non sono stati richiesti</w:t>
      </w:r>
    </w:p>
    <w:p>
      <w:pPr>
        <w:pStyle w:val="Default"/>
        <w:numPr>
          <w:ilvl w:val="0"/>
          <w:numId w:val="13"/>
        </w:numPr>
        <w:suppressAutoHyphens w:val="false"/>
        <w:rPr/>
      </w:pPr>
      <w:r>
        <w:rPr>
          <w:sz w:val="22"/>
          <w:szCs w:val="22"/>
        </w:rPr>
        <w:t xml:space="preserve">sono stati acquisiti i necessari provvedimenti autorizzatori </w:t>
      </w:r>
    </w:p>
    <w:p>
      <w:pPr>
        <w:pStyle w:val="Default"/>
        <w:numPr>
          <w:ilvl w:val="0"/>
          <w:numId w:val="13"/>
        </w:numPr>
        <w:suppressAutoHyphens w:val="false"/>
        <w:rPr/>
      </w:pPr>
      <w:r>
        <w:rPr>
          <w:sz w:val="22"/>
          <w:szCs w:val="22"/>
        </w:rPr>
        <w:t xml:space="preserve">sono stati richiesti i necessari provvedimenti autorizzatori </w:t>
      </w:r>
    </w:p>
    <w:p>
      <w:pPr>
        <w:pStyle w:val="Default"/>
        <w:numPr>
          <w:ilvl w:val="0"/>
          <w:numId w:val="13"/>
        </w:numPr>
        <w:suppressAutoHyphens w:val="false"/>
        <w:rPr/>
      </w:pPr>
      <w:r>
        <w:rPr>
          <w:sz w:val="22"/>
          <w:szCs w:val="22"/>
        </w:rPr>
        <w:t>non sono previste autorizzazioni;</w:t>
      </w:r>
      <w:r>
        <w:br w:type="page"/>
      </w:r>
    </w:p>
    <w:p>
      <w:pPr>
        <w:pStyle w:val="Titolo4"/>
        <w:spacing w:lineRule="auto" w:line="240"/>
        <w:rPr/>
      </w:pPr>
      <w:r>
        <w:rPr>
          <w:rFonts w:ascii="Times New Roman" w:hAnsi="Times New Roman"/>
          <w:b w:val="false"/>
          <w:bCs w:val="false"/>
          <w:sz w:val="24"/>
          <w:szCs w:val="24"/>
        </w:rPr>
        <w:t xml:space="preserve">09.1. La compilazione </w:t>
      </w:r>
      <w:r>
        <w:rPr>
          <w:rFonts w:eastAsia="Times New Roman" w:cs="Times New (W1);Times New Roman" w:ascii="Times New Roman" w:hAnsi="Times New Roman"/>
          <w:b w:val="false"/>
          <w:bCs w:val="false"/>
          <w:color w:val="auto"/>
          <w:kern w:val="0"/>
          <w:sz w:val="24"/>
          <w:szCs w:val="24"/>
          <w:lang w:val="it-IT" w:eastAsia="zh-CN" w:bidi="ar-SA"/>
        </w:rPr>
        <w:t xml:space="preserve">non è obbligatoria, </w:t>
      </w:r>
      <w:r>
        <w:rPr>
          <w:rFonts w:ascii="Times New Roman" w:hAnsi="Times New Roman"/>
          <w:b w:val="false"/>
          <w:i w:val="false"/>
          <w:strike w:val="false"/>
          <w:dstrike w:val="false"/>
          <w:outline w:val="false"/>
          <w:shadow w:val="false"/>
          <w:color w:val="000000"/>
          <w:sz w:val="24"/>
          <w:szCs w:val="24"/>
          <w:u w:val="none"/>
          <w:em w:val="none"/>
        </w:rPr>
        <w:t xml:space="preserve">ma può essere utile ai responsabili per fare una autovalutazione della situazione del proprio museo e aiutare l’ufficio musei a programmare meglio nuovi </w:t>
      </w:r>
      <w:r>
        <w:rPr>
          <w:rFonts w:eastAsia="Times New Roman" w:cs="Times New (W1);Times New Roman" w:ascii="Times New Roman" w:hAnsi="Times New Roman"/>
          <w:b w:val="false"/>
          <w:bCs/>
          <w:i w:val="false"/>
          <w:strike w:val="false"/>
          <w:dstrike w:val="false"/>
          <w:outline w:val="false"/>
          <w:shadow w:val="false"/>
          <w:color w:val="000000"/>
          <w:kern w:val="0"/>
          <w:sz w:val="24"/>
          <w:szCs w:val="24"/>
          <w:u w:val="none"/>
          <w:em w:val="none"/>
          <w:lang w:val="it-IT" w:eastAsia="zh-CN" w:bidi="ar-SA"/>
        </w:rPr>
        <w:t>interventi</w:t>
      </w:r>
      <w:r>
        <w:rPr>
          <w:rFonts w:ascii="Times New Roman" w:hAnsi="Times New Roman"/>
          <w:b w:val="false"/>
          <w:i w:val="false"/>
          <w:strike w:val="false"/>
          <w:dstrike w:val="false"/>
          <w:outline w:val="false"/>
          <w:shadow w:val="false"/>
          <w:color w:val="000000"/>
          <w:sz w:val="24"/>
          <w:szCs w:val="24"/>
          <w:u w:val="none"/>
          <w:em w:val="none"/>
        </w:rPr>
        <w:t xml:space="preserve"> di sostegno. Una scheda simile sarà inoltre utilizzata per la ripresa a breve degli accreditamenti al sistema museale piemontese e nazionale.</w:t>
      </w:r>
    </w:p>
    <w:p>
      <w:pPr>
        <w:pStyle w:val="Normal"/>
        <w:rPr>
          <w:b w:val="false"/>
          <w:b w:val="false"/>
          <w:bCs w:val="false"/>
        </w:rPr>
      </w:pPr>
      <w:r>
        <w:rPr>
          <w:b w:val="false"/>
          <w:bCs w:val="false"/>
        </w:rPr>
      </w:r>
    </w:p>
    <w:p>
      <w:pPr>
        <w:pStyle w:val="Normal"/>
        <w:rPr>
          <w:b/>
          <w:b/>
          <w:bCs/>
          <w:sz w:val="22"/>
          <w:szCs w:val="22"/>
        </w:rPr>
      </w:pPr>
      <w:r>
        <w:rPr>
          <w:b/>
          <w:bCs/>
          <w:sz w:val="22"/>
          <w:szCs w:val="22"/>
        </w:rPr>
        <w:t xml:space="preserve">IL SOTTOSCRITTO INOLTRE DICHIARA: </w:t>
      </w:r>
    </w:p>
    <w:p>
      <w:pPr>
        <w:pStyle w:val="Normal"/>
        <w:rPr>
          <w:b/>
          <w:b/>
          <w:bCs/>
          <w:i/>
          <w:i/>
          <w:iCs/>
          <w:sz w:val="22"/>
          <w:szCs w:val="22"/>
        </w:rPr>
      </w:pPr>
      <w:r>
        <w:rPr>
          <w:b/>
          <w:bCs/>
          <w:i/>
          <w:iCs/>
          <w:sz w:val="22"/>
          <w:szCs w:val="22"/>
        </w:rPr>
      </w:r>
    </w:p>
    <w:p>
      <w:pPr>
        <w:pStyle w:val="Default"/>
        <w:rPr>
          <w:b/>
          <w:b/>
          <w:sz w:val="22"/>
          <w:szCs w:val="22"/>
          <w:u w:val="single"/>
        </w:rPr>
      </w:pPr>
      <w:r>
        <w:rPr>
          <w:b/>
          <w:sz w:val="22"/>
          <w:szCs w:val="22"/>
          <w:u w:val="single"/>
        </w:rPr>
        <w:t>Contenuti del bando e della normativa di riferimento</w:t>
      </w:r>
    </w:p>
    <w:p>
      <w:pPr>
        <w:pStyle w:val="Default"/>
        <w:numPr>
          <w:ilvl w:val="0"/>
          <w:numId w:val="5"/>
        </w:numPr>
        <w:suppressAutoHyphens w:val="false"/>
        <w:rPr>
          <w:sz w:val="22"/>
          <w:szCs w:val="22"/>
        </w:rPr>
      </w:pPr>
      <w:r>
        <w:rPr>
          <w:sz w:val="22"/>
          <w:szCs w:val="22"/>
        </w:rPr>
        <w:t xml:space="preserve">di essere a conoscenza dei contenuti del bando e della normativa di riferimento e di accettarli incondizionatamente e integralmente, unitamente ad usi, norme e condizioni in vigore; </w:t>
      </w:r>
    </w:p>
    <w:p>
      <w:pPr>
        <w:pStyle w:val="Default"/>
        <w:rPr>
          <w:b/>
          <w:b/>
          <w:sz w:val="22"/>
          <w:szCs w:val="22"/>
          <w:u w:val="single"/>
        </w:rPr>
      </w:pPr>
      <w:r>
        <w:rPr>
          <w:b/>
          <w:sz w:val="22"/>
          <w:szCs w:val="22"/>
          <w:u w:val="single"/>
        </w:rPr>
        <w:t>Marca da Bollo</w:t>
      </w:r>
    </w:p>
    <w:p>
      <w:pPr>
        <w:pStyle w:val="Default"/>
        <w:numPr>
          <w:ilvl w:val="0"/>
          <w:numId w:val="5"/>
        </w:numPr>
        <w:suppressAutoHyphens w:val="false"/>
        <w:rPr>
          <w:sz w:val="22"/>
          <w:szCs w:val="22"/>
        </w:rPr>
      </w:pPr>
      <w:r>
        <w:rPr>
          <w:sz w:val="22"/>
          <w:szCs w:val="22"/>
        </w:rPr>
        <w:t>che ai fini della presentazione della domanda di agevolazione:</w:t>
      </w:r>
    </w:p>
    <w:p>
      <w:pPr>
        <w:pStyle w:val="Default"/>
        <w:numPr>
          <w:ilvl w:val="0"/>
          <w:numId w:val="12"/>
        </w:numPr>
        <w:suppressAutoHyphens w:val="false"/>
        <w:rPr/>
      </w:pPr>
      <w:r>
        <w:rPr>
          <w:sz w:val="22"/>
          <w:szCs w:val="22"/>
        </w:rPr>
        <w:t xml:space="preserve"> </w:t>
      </w:r>
      <w:r>
        <w:rPr>
          <w:sz w:val="22"/>
          <w:szCs w:val="22"/>
        </w:rPr>
        <w:t xml:space="preserve">è stata destinata la marca da bollo con numero </w:t>
      </w:r>
      <w:r>
        <w:rPr>
          <w:i/>
          <w:sz w:val="22"/>
          <w:szCs w:val="22"/>
        </w:rPr>
        <w:t>___________________</w:t>
      </w:r>
      <w:r>
        <w:rPr>
          <w:sz w:val="22"/>
          <w:szCs w:val="22"/>
        </w:rPr>
        <w:t>,  e che la suddetta non è stata e non sarà utilizzata per qualsiasi altro adempimento (ai sensi dell'art. 3 del decreto ministeriale 10/11/2011)</w:t>
      </w:r>
    </w:p>
    <w:p>
      <w:pPr>
        <w:pStyle w:val="Default"/>
        <w:numPr>
          <w:ilvl w:val="0"/>
          <w:numId w:val="12"/>
        </w:numPr>
        <w:suppressAutoHyphens w:val="false"/>
        <w:rPr>
          <w:sz w:val="22"/>
          <w:szCs w:val="22"/>
        </w:rPr>
      </w:pPr>
      <w:r>
        <w:rPr>
          <w:sz w:val="22"/>
          <w:szCs w:val="22"/>
        </w:rPr>
        <w:t>l’imposta di bollo è stata assolta in modo virtuale</w:t>
      </w:r>
    </w:p>
    <w:p>
      <w:pPr>
        <w:pStyle w:val="Default"/>
        <w:numPr>
          <w:ilvl w:val="0"/>
          <w:numId w:val="12"/>
        </w:numPr>
        <w:suppressAutoHyphens w:val="false"/>
        <w:rPr/>
      </w:pPr>
      <w:r>
        <w:rPr>
          <w:sz w:val="22"/>
          <w:szCs w:val="22"/>
        </w:rPr>
        <w:t>di essere soggetto esente dall’apposizione della marca da bollo per la seguente motivazione ___________________________</w:t>
      </w:r>
      <w:r>
        <w:rPr>
          <w:i/>
          <w:sz w:val="22"/>
          <w:szCs w:val="22"/>
        </w:rPr>
        <w:t xml:space="preserve"> </w:t>
      </w:r>
      <w:r>
        <w:rPr>
          <w:sz w:val="22"/>
          <w:szCs w:val="22"/>
        </w:rPr>
        <w:t xml:space="preserve">ai sensi di ___________________________; </w:t>
      </w:r>
    </w:p>
    <w:p>
      <w:pPr>
        <w:pStyle w:val="Default"/>
        <w:rPr>
          <w:shd w:fill="FFFF00" w:val="clear"/>
        </w:rPr>
      </w:pPr>
      <w:r>
        <w:rPr>
          <w:shd w:fill="FFFF00" w:val="clear"/>
        </w:rPr>
      </w:r>
    </w:p>
    <w:p>
      <w:pPr>
        <w:pStyle w:val="Default"/>
        <w:jc w:val="both"/>
        <w:rPr>
          <w:color w:val="auto"/>
          <w:shd w:fill="auto" w:val="clear"/>
        </w:rPr>
      </w:pPr>
      <w:r>
        <w:rPr>
          <w:b/>
          <w:color w:val="000000"/>
          <w:sz w:val="22"/>
          <w:szCs w:val="22"/>
          <w:u w:val="single"/>
          <w:shd w:fill="auto" w:val="clear"/>
        </w:rPr>
        <w:t>Dati e notizie</w:t>
      </w:r>
    </w:p>
    <w:p>
      <w:pPr>
        <w:pStyle w:val="Default"/>
        <w:numPr>
          <w:ilvl w:val="0"/>
          <w:numId w:val="5"/>
        </w:numPr>
        <w:suppressAutoHyphens w:val="false"/>
        <w:jc w:val="both"/>
        <w:rPr>
          <w:color w:val="auto"/>
          <w:shd w:fill="auto" w:val="clear"/>
        </w:rPr>
      </w:pPr>
      <w:r>
        <w:rPr>
          <w:color w:val="000000"/>
          <w:sz w:val="22"/>
          <w:szCs w:val="22"/>
          <w:shd w:fill="auto" w:val="clear"/>
        </w:rPr>
        <w:t xml:space="preserve">che i dati e le notizie forniti con la presente domanda ed i relativi allegati sono veritieri e aggiornati, che non sono state omesse passività, pesi o vincoli esistenti sulle attività; </w:t>
      </w:r>
    </w:p>
    <w:p>
      <w:pPr>
        <w:pStyle w:val="Default"/>
        <w:jc w:val="both"/>
        <w:rPr>
          <w:color w:val="auto"/>
          <w:shd w:fill="auto" w:val="clear"/>
        </w:rPr>
      </w:pPr>
      <w:r>
        <w:rPr>
          <w:b/>
          <w:color w:val="000000"/>
          <w:sz w:val="22"/>
          <w:szCs w:val="22"/>
          <w:u w:val="single"/>
          <w:shd w:fill="auto" w:val="clear"/>
        </w:rPr>
        <w:t>D.lgs. 231/2001 art. 9, c. 2 lett. d)</w:t>
      </w:r>
    </w:p>
    <w:p>
      <w:pPr>
        <w:pStyle w:val="Default"/>
        <w:numPr>
          <w:ilvl w:val="0"/>
          <w:numId w:val="5"/>
        </w:numPr>
        <w:suppressAutoHyphens w:val="false"/>
        <w:jc w:val="both"/>
        <w:rPr>
          <w:color w:val="auto"/>
          <w:shd w:fill="auto" w:val="clear"/>
        </w:rPr>
      </w:pPr>
      <w:r>
        <w:rPr>
          <w:color w:val="000000"/>
          <w:sz w:val="22"/>
          <w:szCs w:val="22"/>
          <w:shd w:fill="auto" w:val="clear"/>
        </w:rPr>
        <w:t xml:space="preserve">l'insussistenza della sanzione amministrativa prevista all' art. 9, c. 2 lett. d) d.lgs. 231/2001 consistente nell'esclusione da agevolazioni, finanziamenti, contributi o sussidi e l'eventuale revoca di quelli già concessi; </w:t>
      </w:r>
    </w:p>
    <w:p>
      <w:pPr>
        <w:pStyle w:val="Default"/>
        <w:numPr>
          <w:ilvl w:val="0"/>
          <w:numId w:val="0"/>
        </w:numPr>
        <w:suppressAutoHyphens w:val="false"/>
        <w:ind w:start="1080" w:hanging="0"/>
        <w:jc w:val="both"/>
        <w:rPr>
          <w:sz w:val="22"/>
          <w:szCs w:val="22"/>
          <w:shd w:fill="auto" w:val="clear"/>
        </w:rPr>
      </w:pPr>
      <w:r>
        <w:rPr>
          <w:sz w:val="22"/>
          <w:szCs w:val="22"/>
          <w:shd w:fill="auto" w:val="clear"/>
        </w:rPr>
      </w:r>
    </w:p>
    <w:p>
      <w:pPr>
        <w:pStyle w:val="Default"/>
        <w:rPr>
          <w:b/>
          <w:b/>
          <w:sz w:val="22"/>
          <w:szCs w:val="22"/>
          <w:u w:val="single"/>
        </w:rPr>
      </w:pPr>
      <w:r>
        <w:rPr>
          <w:b/>
          <w:sz w:val="22"/>
          <w:szCs w:val="22"/>
          <w:u w:val="single"/>
        </w:rPr>
        <w:t>Ritenuta d'acconto IRES</w:t>
      </w:r>
    </w:p>
    <w:p>
      <w:pPr>
        <w:pStyle w:val="Default"/>
        <w:numPr>
          <w:ilvl w:val="0"/>
          <w:numId w:val="5"/>
        </w:numPr>
        <w:suppressAutoHyphens w:val="false"/>
        <w:rPr>
          <w:sz w:val="22"/>
          <w:szCs w:val="22"/>
        </w:rPr>
      </w:pPr>
      <w:r>
        <w:rPr>
          <w:sz w:val="22"/>
          <w:szCs w:val="22"/>
        </w:rPr>
        <w:t>che in merito alla ritenuta d’acconto IRES prevista dall’art. 28 del D.p.r. 600/1973 e s.m.i. l’ente rappresentato:</w:t>
      </w:r>
    </w:p>
    <w:p>
      <w:pPr>
        <w:pStyle w:val="Default"/>
        <w:numPr>
          <w:ilvl w:val="0"/>
          <w:numId w:val="10"/>
        </w:numPr>
        <w:suppressAutoHyphens w:val="false"/>
        <w:rPr>
          <w:sz w:val="22"/>
          <w:szCs w:val="22"/>
        </w:rPr>
      </w:pPr>
      <w:r>
        <w:rPr>
          <w:sz w:val="22"/>
          <w:szCs w:val="22"/>
        </w:rPr>
        <w:t>è assoggettato</w:t>
      </w:r>
    </w:p>
    <w:p>
      <w:pPr>
        <w:pStyle w:val="Default"/>
        <w:numPr>
          <w:ilvl w:val="0"/>
          <w:numId w:val="7"/>
        </w:numPr>
        <w:suppressAutoHyphens w:val="false"/>
        <w:rPr>
          <w:sz w:val="22"/>
          <w:szCs w:val="22"/>
        </w:rPr>
      </w:pPr>
      <w:r>
        <w:rPr>
          <w:sz w:val="22"/>
          <w:szCs w:val="22"/>
        </w:rPr>
        <w:t xml:space="preserve">non è assoggettato in quanto l’ente richiedente è una ONLUS (organizzazione non lucrativa di utilità sociale) </w:t>
      </w:r>
    </w:p>
    <w:p>
      <w:pPr>
        <w:pStyle w:val="Default"/>
        <w:numPr>
          <w:ilvl w:val="0"/>
          <w:numId w:val="10"/>
        </w:numPr>
        <w:suppressAutoHyphens w:val="false"/>
        <w:rPr>
          <w:sz w:val="22"/>
          <w:szCs w:val="22"/>
        </w:rPr>
      </w:pPr>
      <w:r>
        <w:rPr>
          <w:sz w:val="22"/>
          <w:szCs w:val="22"/>
        </w:rPr>
        <w:t>non è assoggettato in quanto l’ente richiedente non svolge, neppure occasionalmente, attività commerciale ai sensi dell’art. 55 del D.p.r. 917/1986</w:t>
      </w:r>
    </w:p>
    <w:p>
      <w:pPr>
        <w:pStyle w:val="Default"/>
        <w:numPr>
          <w:ilvl w:val="0"/>
          <w:numId w:val="10"/>
        </w:numPr>
        <w:suppressAutoHyphens w:val="false"/>
        <w:rPr>
          <w:sz w:val="22"/>
          <w:szCs w:val="22"/>
        </w:rPr>
      </w:pPr>
      <w:r>
        <w:rPr>
          <w:sz w:val="22"/>
          <w:szCs w:val="22"/>
        </w:rPr>
        <w:t>non è assoggettato in quanto il contributo è destinato ad attività istituzionale che non ha natura commerciale (si precisa che le entrate da sbigliettamento o altri ricavi rendono il contributo assoggettabile a ritenuta IRES)</w:t>
      </w:r>
    </w:p>
    <w:p>
      <w:pPr>
        <w:pStyle w:val="Default"/>
        <w:numPr>
          <w:ilvl w:val="0"/>
          <w:numId w:val="10"/>
        </w:numPr>
        <w:suppressAutoHyphens w:val="false"/>
        <w:rPr>
          <w:sz w:val="22"/>
          <w:szCs w:val="22"/>
        </w:rPr>
      </w:pPr>
      <w:r>
        <w:rPr>
          <w:sz w:val="22"/>
          <w:szCs w:val="22"/>
        </w:rPr>
        <w:t>non è assoggettato in quanto l’ente è esente in virtù di espressa deroga ai sensi della legge ___________________________;</w:t>
      </w:r>
    </w:p>
    <w:p>
      <w:pPr>
        <w:pStyle w:val="Default"/>
        <w:rPr>
          <w:b/>
          <w:b/>
          <w:sz w:val="22"/>
          <w:szCs w:val="22"/>
          <w:u w:val="single"/>
        </w:rPr>
      </w:pPr>
      <w:r>
        <w:rPr>
          <w:b/>
          <w:sz w:val="22"/>
          <w:szCs w:val="22"/>
          <w:u w:val="single"/>
        </w:rPr>
        <w:t>IVA</w:t>
      </w:r>
    </w:p>
    <w:p>
      <w:pPr>
        <w:pStyle w:val="Default"/>
        <w:numPr>
          <w:ilvl w:val="0"/>
          <w:numId w:val="5"/>
        </w:numPr>
        <w:suppressAutoHyphens w:val="false"/>
        <w:rPr>
          <w:sz w:val="22"/>
          <w:szCs w:val="22"/>
        </w:rPr>
      </w:pPr>
      <w:r>
        <w:rPr>
          <w:sz w:val="22"/>
          <w:szCs w:val="22"/>
        </w:rPr>
        <w:t xml:space="preserve">che in base al regime di contabilità a cui è sottoposto l'ente e in relazione alle spese connesse alla realizzazione </w:t>
      </w:r>
      <w:r>
        <w:rPr>
          <w:rFonts w:eastAsia="Times New Roman" w:cs="Times New Roman"/>
          <w:color w:val="000000"/>
          <w:kern w:val="0"/>
          <w:sz w:val="22"/>
          <w:szCs w:val="22"/>
          <w:lang w:val="it-IT" w:eastAsia="zh-CN" w:bidi="ar-SA"/>
        </w:rPr>
        <w:t>del progetto</w:t>
      </w:r>
      <w:r>
        <w:rPr>
          <w:sz w:val="22"/>
          <w:szCs w:val="22"/>
        </w:rPr>
        <w:t xml:space="preserve"> sopra indicato:</w:t>
      </w:r>
    </w:p>
    <w:p>
      <w:pPr>
        <w:pStyle w:val="Default"/>
        <w:numPr>
          <w:ilvl w:val="0"/>
          <w:numId w:val="8"/>
        </w:numPr>
        <w:suppressAutoHyphens w:val="false"/>
        <w:rPr>
          <w:sz w:val="22"/>
          <w:szCs w:val="22"/>
        </w:rPr>
      </w:pPr>
      <w:r>
        <w:rPr>
          <w:sz w:val="22"/>
          <w:szCs w:val="22"/>
        </w:rPr>
        <w:t>l’IVA costituisce un costo d’esercizio per l’ente e va conteggiata ai fini della determinazione del contributo</w:t>
      </w:r>
    </w:p>
    <w:p>
      <w:pPr>
        <w:pStyle w:val="Default"/>
        <w:numPr>
          <w:ilvl w:val="0"/>
          <w:numId w:val="8"/>
        </w:numPr>
        <w:suppressAutoHyphens w:val="false"/>
        <w:rPr>
          <w:sz w:val="22"/>
          <w:szCs w:val="22"/>
        </w:rPr>
      </w:pPr>
      <w:r>
        <w:rPr>
          <w:sz w:val="22"/>
          <w:szCs w:val="22"/>
        </w:rPr>
        <w:t>l’IVA non costituisce un costo d’esercizio per l’ente e viene recuperata;</w:t>
      </w:r>
      <w:r>
        <w:br w:type="page"/>
      </w:r>
    </w:p>
    <w:p>
      <w:pPr>
        <w:pStyle w:val="Default"/>
        <w:rPr>
          <w:b/>
          <w:b/>
          <w:sz w:val="22"/>
          <w:szCs w:val="22"/>
          <w:u w:val="single"/>
          <w:lang w:eastAsia="it-IT"/>
        </w:rPr>
      </w:pPr>
      <w:r>
        <w:rPr>
          <w:b/>
          <w:sz w:val="22"/>
          <w:szCs w:val="22"/>
          <w:u w:val="single"/>
          <w:lang w:eastAsia="it-IT"/>
        </w:rPr>
      </w:r>
    </w:p>
    <w:p>
      <w:pPr>
        <w:pStyle w:val="Default"/>
        <w:rPr>
          <w:b/>
          <w:b/>
          <w:sz w:val="22"/>
          <w:szCs w:val="22"/>
          <w:u w:val="single"/>
        </w:rPr>
      </w:pPr>
      <w:r>
        <w:rPr>
          <w:b/>
          <w:sz w:val="22"/>
          <w:szCs w:val="22"/>
          <w:u w:val="single"/>
        </w:rPr>
        <w:t>Organi collegiali</w:t>
      </w:r>
    </w:p>
    <w:p>
      <w:pPr>
        <w:pStyle w:val="Normal"/>
        <w:numPr>
          <w:ilvl w:val="0"/>
          <w:numId w:val="5"/>
        </w:numPr>
        <w:shd w:val="clear" w:fill="FFFFFF"/>
        <w:suppressAutoHyphens w:val="false"/>
        <w:spacing w:before="0" w:after="240"/>
        <w:jc w:val="both"/>
        <w:rPr/>
      </w:pPr>
      <w:r>
        <w:rPr>
          <w:sz w:val="22"/>
          <w:szCs w:val="22"/>
          <w:lang w:eastAsia="it-IT"/>
        </w:rPr>
        <w:t>che - in riferimento all'art. 6 della legge 30 luglio 2010, n. 122 "Conversione in legge, con modificazioni, del decreto-legge 31 maggio 2010, n. 78 (...)" - la titolarità delle cariche interne agli organi collegiali dell'ente da me rappresentato e la partecipazione alle riunioni di detti organi:</w:t>
      </w:r>
    </w:p>
    <w:p>
      <w:pPr>
        <w:pStyle w:val="Default"/>
        <w:numPr>
          <w:ilvl w:val="0"/>
          <w:numId w:val="10"/>
        </w:numPr>
        <w:suppressAutoHyphens w:val="false"/>
        <w:jc w:val="both"/>
        <w:rPr/>
      </w:pPr>
      <w:r>
        <w:rPr>
          <w:sz w:val="22"/>
          <w:szCs w:val="22"/>
          <w:highlight w:val="white"/>
          <w:lang w:eastAsia="it-IT"/>
        </w:rPr>
        <w:t xml:space="preserve">rispettano le previsioni in materia di gratuità di tutti gli organi di amministrazione ovvero che gli stessi </w:t>
      </w:r>
      <w:r>
        <w:rPr>
          <w:sz w:val="22"/>
          <w:szCs w:val="22"/>
        </w:rPr>
        <w:t>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p>
      <w:pPr>
        <w:pStyle w:val="Default"/>
        <w:suppressAutoHyphens w:val="false"/>
        <w:ind w:start="1080" w:hanging="0"/>
        <w:jc w:val="both"/>
        <w:rPr>
          <w:sz w:val="22"/>
          <w:szCs w:val="22"/>
        </w:rPr>
      </w:pPr>
      <w:r>
        <w:rPr>
          <w:sz w:val="22"/>
          <w:szCs w:val="22"/>
        </w:rPr>
      </w:r>
    </w:p>
    <w:p>
      <w:pPr>
        <w:pStyle w:val="Default"/>
        <w:numPr>
          <w:ilvl w:val="0"/>
          <w:numId w:val="10"/>
        </w:numPr>
        <w:suppressAutoHyphens w:val="false"/>
        <w:jc w:val="both"/>
        <w:rPr/>
      </w:pPr>
      <w:r>
        <w:rPr>
          <w:sz w:val="22"/>
          <w:szCs w:val="22"/>
        </w:rPr>
        <w:t>non sono assoggettate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l'ente richiedente ha una delle seguenti forme giuridiche:</w:t>
      </w:r>
      <w:r>
        <w:rPr>
          <w:sz w:val="22"/>
          <w:szCs w:val="22"/>
          <w:lang w:eastAsia="it-IT"/>
        </w:rPr>
        <w:t xml:space="preserv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p>
      <w:pPr>
        <w:pStyle w:val="Normal"/>
        <w:shd w:val="clear" w:fill="FFFFFF"/>
        <w:spacing w:before="0" w:after="240"/>
        <w:jc w:val="both"/>
        <w:rPr/>
      </w:pPr>
      <w:bookmarkStart w:id="0" w:name="_Hlk45813401"/>
      <w:r>
        <w:rPr>
          <w:b/>
          <w:sz w:val="22"/>
          <w:szCs w:val="22"/>
          <w:lang w:eastAsia="it-IT"/>
        </w:rPr>
        <w:t>SI RICORDA CHE</w:t>
      </w:r>
      <w:r>
        <w:rPr>
          <w:i/>
          <w:sz w:val="22"/>
          <w:szCs w:val="22"/>
          <w:lang w:eastAsia="it-IT"/>
        </w:rPr>
        <w:t xml:space="preserve"> </w:t>
      </w:r>
      <w:bookmarkEnd w:id="0"/>
      <w:r>
        <w:rPr>
          <w:i/>
          <w:sz w:val="22"/>
          <w:szCs w:val="22"/>
          <w:lang w:eastAsia="it-IT"/>
        </w:rPr>
        <w:t>il non rispetto delle disposizioni sopra indicate comporta la non possibilità di presentare la richiesta di contributo e nel caso di assegnazione di contributo la revoca dello stesso con le relative conseguenze di natura penale.</w:t>
      </w:r>
    </w:p>
    <w:p>
      <w:pPr>
        <w:pStyle w:val="Default"/>
        <w:rPr>
          <w:i/>
          <w:i/>
          <w:sz w:val="22"/>
          <w:szCs w:val="22"/>
          <w:lang w:eastAsia="it-IT"/>
        </w:rPr>
      </w:pPr>
      <w:r>
        <w:rPr>
          <w:i/>
          <w:sz w:val="22"/>
          <w:szCs w:val="22"/>
          <w:lang w:eastAsia="it-IT"/>
        </w:rPr>
      </w:r>
    </w:p>
    <w:p>
      <w:pPr>
        <w:pStyle w:val="Default"/>
        <w:rPr>
          <w:b/>
          <w:b/>
          <w:sz w:val="22"/>
          <w:szCs w:val="22"/>
          <w:u w:val="single"/>
        </w:rPr>
      </w:pPr>
      <w:r>
        <w:rPr>
          <w:b/>
          <w:sz w:val="22"/>
          <w:szCs w:val="22"/>
          <w:u w:val="single"/>
        </w:rPr>
        <w:t>Conto corrente</w:t>
      </w:r>
    </w:p>
    <w:p>
      <w:pPr>
        <w:pStyle w:val="Default"/>
        <w:numPr>
          <w:ilvl w:val="0"/>
          <w:numId w:val="5"/>
        </w:numPr>
        <w:suppressAutoHyphens w:val="false"/>
        <w:rPr>
          <w:sz w:val="22"/>
          <w:szCs w:val="22"/>
        </w:rPr>
      </w:pPr>
      <w:r>
        <w:rPr>
          <w:sz w:val="22"/>
          <w:szCs w:val="22"/>
        </w:rPr>
        <w:t>che, come stabilito dall’art. 3 della legge 13 agosto 2010, n. 136 “Piano straordinario contro le mafie (...)” e s.m.i., il conto corrente bancario o postale indicato in domanda è “DEDICATO”, anche in via non esclusiva, alle commesse pubbliche;</w:t>
      </w:r>
    </w:p>
    <w:p>
      <w:pPr>
        <w:pStyle w:val="Default"/>
        <w:ind w:start="360" w:hanging="0"/>
        <w:rPr>
          <w:sz w:val="22"/>
          <w:szCs w:val="22"/>
        </w:rPr>
      </w:pPr>
      <w:r>
        <w:rPr>
          <w:sz w:val="22"/>
          <w:szCs w:val="22"/>
        </w:rPr>
      </w:r>
    </w:p>
    <w:p>
      <w:pPr>
        <w:pStyle w:val="Default"/>
        <w:rPr>
          <w:b/>
          <w:b/>
          <w:sz w:val="22"/>
          <w:szCs w:val="22"/>
          <w:u w:val="single"/>
        </w:rPr>
      </w:pPr>
      <w:r>
        <w:rPr>
          <w:b/>
          <w:sz w:val="22"/>
          <w:szCs w:val="22"/>
          <w:u w:val="single"/>
        </w:rPr>
        <w:t xml:space="preserve">Documento Unico di Regolarità Contributiva </w:t>
      </w:r>
    </w:p>
    <w:p>
      <w:pPr>
        <w:pStyle w:val="Default"/>
        <w:numPr>
          <w:ilvl w:val="0"/>
          <w:numId w:val="5"/>
        </w:numPr>
        <w:suppressAutoHyphens w:val="false"/>
        <w:rPr/>
      </w:pPr>
      <w:r>
        <w:rPr>
          <w:sz w:val="22"/>
          <w:szCs w:val="22"/>
        </w:rPr>
        <w:t>che ai fini del rilascio del D.U.R.C. (Documento Unico di Regolarità Contributiva) attestante l'assolvimento degli obblighi contributivi nei confronti di INPS, INAIL e Cassa Edile</w:t>
      </w:r>
      <w:r>
        <w:rPr>
          <w:rStyle w:val="Richiamoallanotaapidipagina"/>
          <w:sz w:val="22"/>
          <w:szCs w:val="22"/>
        </w:rPr>
        <w:footnoteReference w:id="5"/>
      </w:r>
      <w:r>
        <w:rPr>
          <w:sz w:val="22"/>
          <w:szCs w:val="22"/>
        </w:rPr>
        <w:t>:</w:t>
      </w:r>
    </w:p>
    <w:p>
      <w:pPr>
        <w:pStyle w:val="Default"/>
        <w:numPr>
          <w:ilvl w:val="0"/>
          <w:numId w:val="9"/>
        </w:numPr>
        <w:suppressAutoHyphens w:val="false"/>
        <w:rPr>
          <w:sz w:val="22"/>
          <w:szCs w:val="22"/>
        </w:rPr>
      </w:pPr>
      <w:r>
        <w:rPr>
          <w:sz w:val="22"/>
          <w:szCs w:val="22"/>
        </w:rPr>
        <w:t xml:space="preserve">l'Ente impiega lavoratori subordinati o parasubordinati nello svolgimento delle proprie attività </w:t>
      </w:r>
    </w:p>
    <w:p>
      <w:pPr>
        <w:pStyle w:val="Default"/>
        <w:numPr>
          <w:ilvl w:val="0"/>
          <w:numId w:val="9"/>
        </w:numPr>
        <w:suppressAutoHyphens w:val="false"/>
        <w:rPr>
          <w:sz w:val="22"/>
          <w:szCs w:val="22"/>
        </w:rPr>
      </w:pPr>
      <w:r>
        <w:rPr>
          <w:sz w:val="22"/>
          <w:szCs w:val="22"/>
        </w:rPr>
        <w:t xml:space="preserve">l'Ente non impiega lavoratori subordinati o parasubordinati nello svolgimento delle proprie attività </w:t>
      </w:r>
    </w:p>
    <w:p>
      <w:pPr>
        <w:pStyle w:val="Default"/>
        <w:suppressAutoHyphens w:val="false"/>
        <w:ind w:start="708" w:hanging="0"/>
        <w:rPr>
          <w:sz w:val="22"/>
          <w:szCs w:val="22"/>
        </w:rPr>
      </w:pPr>
      <w:r>
        <w:rPr>
          <w:sz w:val="22"/>
          <w:szCs w:val="22"/>
        </w:rPr>
        <w:t>e inoltre:</w:t>
      </w:r>
    </w:p>
    <w:p>
      <w:pPr>
        <w:pStyle w:val="Default"/>
        <w:numPr>
          <w:ilvl w:val="0"/>
          <w:numId w:val="11"/>
        </w:numPr>
        <w:suppressAutoHyphens w:val="false"/>
        <w:rPr>
          <w:sz w:val="22"/>
          <w:szCs w:val="22"/>
        </w:rPr>
      </w:pPr>
      <w:r>
        <w:rPr>
          <w:sz w:val="22"/>
          <w:szCs w:val="22"/>
        </w:rPr>
        <w:t>l'Ente presieduto è iscritto all’INPS e all'INAIL (opzione di chi impiega lavoratori subordinati e parasubordinati);</w:t>
      </w:r>
    </w:p>
    <w:p>
      <w:pPr>
        <w:pStyle w:val="Default"/>
        <w:numPr>
          <w:ilvl w:val="0"/>
          <w:numId w:val="11"/>
        </w:numPr>
        <w:suppressAutoHyphens w:val="false"/>
        <w:rPr>
          <w:sz w:val="22"/>
          <w:szCs w:val="22"/>
        </w:rPr>
      </w:pPr>
      <w:r>
        <w:rPr>
          <w:sz w:val="22"/>
          <w:szCs w:val="22"/>
        </w:rPr>
        <w:t>l'Ente presieduto non è iscritto ad alcun Ente di previdenza e Assistenza, né all'INAIL;</w:t>
      </w:r>
    </w:p>
    <w:p>
      <w:pPr>
        <w:pStyle w:val="Default"/>
        <w:suppressAutoHyphens w:val="false"/>
        <w:rPr>
          <w:color w:val="FF0000"/>
        </w:rPr>
      </w:pPr>
      <w:r>
        <w:rPr>
          <w:color w:val="FF0000"/>
        </w:rPr>
      </w:r>
      <w:r>
        <w:br w:type="page"/>
      </w:r>
    </w:p>
    <w:p>
      <w:pPr>
        <w:pStyle w:val="Default"/>
        <w:rPr>
          <w:strike/>
          <w:color w:val="FF0000"/>
          <w:sz w:val="22"/>
          <w:szCs w:val="22"/>
          <w:lang w:eastAsia="it-IT"/>
        </w:rPr>
      </w:pPr>
      <w:r>
        <w:rPr>
          <w:strike/>
          <w:color w:val="FF0000"/>
          <w:sz w:val="22"/>
          <w:szCs w:val="22"/>
          <w:lang w:eastAsia="it-IT"/>
        </w:rPr>
      </w:r>
    </w:p>
    <w:p>
      <w:pPr>
        <w:pStyle w:val="Default"/>
        <w:rPr>
          <w:b/>
          <w:b/>
          <w:sz w:val="22"/>
          <w:szCs w:val="22"/>
          <w:u w:val="single"/>
        </w:rPr>
      </w:pPr>
      <w:r>
        <w:rPr>
          <w:b/>
          <w:sz w:val="22"/>
          <w:szCs w:val="22"/>
          <w:u w:val="single"/>
        </w:rPr>
        <w:t>Richiesta di contributi ad altre strutture della Regione Piemonte</w:t>
      </w:r>
    </w:p>
    <w:p>
      <w:pPr>
        <w:pStyle w:val="Default"/>
        <w:numPr>
          <w:ilvl w:val="0"/>
          <w:numId w:val="5"/>
        </w:numPr>
        <w:suppressAutoHyphens w:val="false"/>
        <w:rPr>
          <w:sz w:val="22"/>
          <w:szCs w:val="22"/>
        </w:rPr>
      </w:pPr>
      <w:r>
        <w:rPr>
          <w:sz w:val="22"/>
          <w:szCs w:val="22"/>
        </w:rPr>
        <w:t>che per la realizzazione dello stesso progetto, oltre a quella già presentata alla Direzione e al Settore regionali in indirizzo:</w:t>
      </w:r>
    </w:p>
    <w:p>
      <w:pPr>
        <w:pStyle w:val="Default"/>
        <w:numPr>
          <w:ilvl w:val="0"/>
          <w:numId w:val="9"/>
        </w:numPr>
        <w:suppressAutoHyphens w:val="false"/>
        <w:rPr>
          <w:sz w:val="22"/>
          <w:szCs w:val="22"/>
        </w:rPr>
      </w:pPr>
      <w:r>
        <w:rPr>
          <w:sz w:val="22"/>
          <w:szCs w:val="22"/>
        </w:rPr>
        <w:t xml:space="preserve">non ha presentato </w:t>
      </w:r>
    </w:p>
    <w:p>
      <w:pPr>
        <w:pStyle w:val="Default"/>
        <w:numPr>
          <w:ilvl w:val="0"/>
          <w:numId w:val="9"/>
        </w:numPr>
        <w:suppressAutoHyphens w:val="false"/>
        <w:rPr>
          <w:sz w:val="22"/>
          <w:szCs w:val="22"/>
        </w:rPr>
      </w:pPr>
      <w:r>
        <w:rPr>
          <w:sz w:val="22"/>
          <w:szCs w:val="22"/>
        </w:rPr>
        <w:t xml:space="preserve">ha presentato e/o intende presentare </w:t>
      </w:r>
    </w:p>
    <w:p>
      <w:pPr>
        <w:pStyle w:val="Default"/>
        <w:rPr/>
      </w:pPr>
      <w:r>
        <w:rPr>
          <w:sz w:val="22"/>
          <w:szCs w:val="22"/>
        </w:rPr>
        <w:t xml:space="preserve"> </w:t>
      </w:r>
      <w:r>
        <w:rPr>
          <w:sz w:val="22"/>
          <w:szCs w:val="22"/>
        </w:rPr>
        <w:t>richiesta di contributi ad altre strutture della Regione Piemonte:</w:t>
      </w:r>
    </w:p>
    <w:tbl>
      <w:tblPr>
        <w:tblW w:w="9483" w:type="dxa"/>
        <w:jc w:val="start"/>
        <w:tblInd w:w="133" w:type="dxa"/>
        <w:tblLayout w:type="fixed"/>
        <w:tblCellMar>
          <w:top w:w="0" w:type="dxa"/>
          <w:start w:w="108" w:type="dxa"/>
          <w:bottom w:w="0" w:type="dxa"/>
          <w:end w:w="108" w:type="dxa"/>
        </w:tblCellMar>
      </w:tblPr>
      <w:tblGrid>
        <w:gridCol w:w="859"/>
        <w:gridCol w:w="3899"/>
        <w:gridCol w:w="2400"/>
        <w:gridCol w:w="2324"/>
      </w:tblGrid>
      <w:tr>
        <w:trPr/>
        <w:tc>
          <w:tcPr>
            <w:tcW w:w="859" w:type="dxa"/>
            <w:tcBorders>
              <w:top w:val="single" w:sz="4" w:space="0" w:color="000000"/>
              <w:start w:val="single" w:sz="4" w:space="0" w:color="000000"/>
              <w:bottom w:val="single" w:sz="4" w:space="0" w:color="000000"/>
            </w:tcBorders>
          </w:tcPr>
          <w:p>
            <w:pPr>
              <w:pStyle w:val="Default"/>
              <w:widowControl w:val="false"/>
              <w:rPr>
                <w:sz w:val="22"/>
                <w:szCs w:val="22"/>
              </w:rPr>
            </w:pPr>
            <w:r>
              <w:rPr>
                <w:sz w:val="22"/>
                <w:szCs w:val="22"/>
              </w:rPr>
              <w:t>Azioni</w:t>
            </w:r>
          </w:p>
        </w:tc>
        <w:tc>
          <w:tcPr>
            <w:tcW w:w="3899" w:type="dxa"/>
            <w:tcBorders>
              <w:top w:val="single" w:sz="4" w:space="0" w:color="000000"/>
              <w:start w:val="single" w:sz="4" w:space="0" w:color="000000"/>
              <w:bottom w:val="single" w:sz="4" w:space="0" w:color="000000"/>
            </w:tcBorders>
          </w:tcPr>
          <w:p>
            <w:pPr>
              <w:pStyle w:val="Default"/>
              <w:widowControl w:val="false"/>
              <w:rPr>
                <w:b/>
                <w:b/>
                <w:sz w:val="22"/>
                <w:szCs w:val="22"/>
              </w:rPr>
            </w:pPr>
            <w:r>
              <w:rPr>
                <w:b/>
                <w:sz w:val="22"/>
                <w:szCs w:val="22"/>
              </w:rPr>
              <w:t>Denominazione della Direzione della Regione Piemonte a cui è stata presentata o si intende presentare un’altra richiesta di contributi per la stessa iniziativa/progetto</w:t>
            </w:r>
          </w:p>
        </w:tc>
        <w:tc>
          <w:tcPr>
            <w:tcW w:w="2400" w:type="dxa"/>
            <w:tcBorders>
              <w:top w:val="single" w:sz="4" w:space="0" w:color="000000"/>
              <w:start w:val="single" w:sz="4" w:space="0" w:color="000000"/>
              <w:bottom w:val="single" w:sz="4" w:space="0" w:color="000000"/>
            </w:tcBorders>
          </w:tcPr>
          <w:p>
            <w:pPr>
              <w:pStyle w:val="Default"/>
              <w:widowControl w:val="false"/>
              <w:rPr>
                <w:b/>
                <w:b/>
                <w:sz w:val="22"/>
                <w:szCs w:val="22"/>
              </w:rPr>
            </w:pPr>
            <w:r>
              <w:rPr>
                <w:b/>
                <w:sz w:val="22"/>
                <w:szCs w:val="22"/>
              </w:rPr>
              <w:t>Denominazione del Settore della Regione Piemonte a cui è stata presentata o si intende presentare un’altra richiesta di contributi per la stessa iniziativa/progetto</w:t>
            </w:r>
          </w:p>
        </w:tc>
        <w:tc>
          <w:tcPr>
            <w:tcW w:w="2324" w:type="dxa"/>
            <w:tcBorders>
              <w:top w:val="single" w:sz="4" w:space="0" w:color="000000"/>
              <w:start w:val="single" w:sz="4" w:space="0" w:color="000000"/>
              <w:bottom w:val="single" w:sz="4" w:space="0" w:color="000000"/>
              <w:end w:val="single" w:sz="4" w:space="0" w:color="000000"/>
            </w:tcBorders>
          </w:tcPr>
          <w:p>
            <w:pPr>
              <w:pStyle w:val="Default"/>
              <w:widowControl w:val="false"/>
              <w:rPr>
                <w:b/>
                <w:b/>
                <w:sz w:val="22"/>
                <w:szCs w:val="22"/>
              </w:rPr>
            </w:pPr>
            <w:r>
              <w:rPr>
                <w:b/>
                <w:sz w:val="22"/>
                <w:szCs w:val="22"/>
              </w:rPr>
              <w:t>Normativa di riferimento (legge regionale, bando, regolamento) in base al quale è stata presentata o si intende presentare un’altra richiesta di contributi per la stessa iniziativa/progetto</w:t>
            </w:r>
          </w:p>
        </w:tc>
      </w:tr>
      <w:tr>
        <w:trPr/>
        <w:tc>
          <w:tcPr>
            <w:tcW w:w="859" w:type="dxa"/>
            <w:tcBorders>
              <w:top w:val="single" w:sz="4" w:space="0" w:color="000000"/>
              <w:start w:val="single" w:sz="4" w:space="0" w:color="000000"/>
              <w:bottom w:val="single" w:sz="4" w:space="0" w:color="000000"/>
            </w:tcBorders>
          </w:tcPr>
          <w:p>
            <w:pPr>
              <w:pStyle w:val="Default"/>
              <w:widowControl w:val="false"/>
              <w:rPr>
                <w:i/>
                <w:i/>
                <w:sz w:val="22"/>
                <w:szCs w:val="22"/>
              </w:rPr>
            </w:pPr>
            <w:r>
              <w:rPr>
                <w:i/>
                <w:sz w:val="22"/>
                <w:szCs w:val="22"/>
              </w:rPr>
            </w:r>
          </w:p>
        </w:tc>
        <w:tc>
          <w:tcPr>
            <w:tcW w:w="3899" w:type="dxa"/>
            <w:tcBorders>
              <w:top w:val="single" w:sz="4" w:space="0" w:color="000000"/>
              <w:start w:val="single" w:sz="4" w:space="0" w:color="000000"/>
              <w:bottom w:val="single" w:sz="4" w:space="0" w:color="000000"/>
            </w:tcBorders>
          </w:tcPr>
          <w:p>
            <w:pPr>
              <w:pStyle w:val="Default"/>
              <w:widowControl w:val="false"/>
              <w:snapToGrid w:val="false"/>
              <w:rPr>
                <w:i/>
                <w:i/>
                <w:sz w:val="22"/>
                <w:szCs w:val="22"/>
              </w:rPr>
            </w:pPr>
            <w:r>
              <w:rPr>
                <w:i/>
                <w:sz w:val="22"/>
                <w:szCs w:val="22"/>
              </w:rPr>
            </w:r>
          </w:p>
          <w:p>
            <w:pPr>
              <w:pStyle w:val="Default"/>
              <w:widowControl w:val="false"/>
              <w:snapToGrid w:val="false"/>
              <w:rPr>
                <w:i/>
                <w:i/>
                <w:sz w:val="22"/>
                <w:szCs w:val="22"/>
              </w:rPr>
            </w:pPr>
            <w:r>
              <w:rPr>
                <w:i/>
                <w:sz w:val="22"/>
                <w:szCs w:val="22"/>
              </w:rPr>
            </w:r>
          </w:p>
          <w:p>
            <w:pPr>
              <w:pStyle w:val="Default"/>
              <w:widowControl w:val="false"/>
              <w:snapToGrid w:val="false"/>
              <w:rPr>
                <w:i/>
                <w:i/>
                <w:sz w:val="22"/>
                <w:szCs w:val="22"/>
              </w:rPr>
            </w:pPr>
            <w:r>
              <w:rPr>
                <w:i/>
                <w:sz w:val="22"/>
                <w:szCs w:val="22"/>
              </w:rPr>
            </w:r>
          </w:p>
        </w:tc>
        <w:tc>
          <w:tcPr>
            <w:tcW w:w="2400" w:type="dxa"/>
            <w:tcBorders>
              <w:top w:val="single" w:sz="4" w:space="0" w:color="000000"/>
              <w:start w:val="single" w:sz="4" w:space="0" w:color="000000"/>
              <w:bottom w:val="single" w:sz="4" w:space="0" w:color="000000"/>
            </w:tcBorders>
          </w:tcPr>
          <w:p>
            <w:pPr>
              <w:pStyle w:val="Default"/>
              <w:widowControl w:val="false"/>
              <w:snapToGrid w:val="false"/>
              <w:rPr>
                <w:i/>
                <w:i/>
                <w:sz w:val="22"/>
                <w:szCs w:val="22"/>
              </w:rPr>
            </w:pPr>
            <w:r>
              <w:rPr>
                <w:i/>
                <w:sz w:val="22"/>
                <w:szCs w:val="22"/>
              </w:rPr>
            </w:r>
          </w:p>
        </w:tc>
        <w:tc>
          <w:tcPr>
            <w:tcW w:w="2324" w:type="dxa"/>
            <w:tcBorders>
              <w:top w:val="single" w:sz="4" w:space="0" w:color="000000"/>
              <w:start w:val="single" w:sz="4" w:space="0" w:color="000000"/>
              <w:bottom w:val="single" w:sz="4" w:space="0" w:color="000000"/>
              <w:end w:val="single" w:sz="4" w:space="0" w:color="000000"/>
            </w:tcBorders>
          </w:tcPr>
          <w:p>
            <w:pPr>
              <w:pStyle w:val="Default"/>
              <w:widowControl w:val="false"/>
              <w:snapToGrid w:val="false"/>
              <w:rPr>
                <w:i/>
                <w:i/>
                <w:sz w:val="22"/>
                <w:szCs w:val="22"/>
              </w:rPr>
            </w:pPr>
            <w:r>
              <w:rPr>
                <w:i/>
                <w:sz w:val="22"/>
                <w:szCs w:val="22"/>
              </w:rPr>
            </w:r>
          </w:p>
        </w:tc>
      </w:tr>
    </w:tbl>
    <w:p>
      <w:pPr>
        <w:pStyle w:val="Default"/>
        <w:rPr>
          <w:sz w:val="22"/>
          <w:szCs w:val="22"/>
          <w:lang w:eastAsia="it-IT"/>
        </w:rPr>
      </w:pPr>
      <w:r>
        <w:rPr>
          <w:sz w:val="22"/>
          <w:szCs w:val="22"/>
          <w:lang w:eastAsia="it-IT"/>
        </w:rPr>
      </w:r>
    </w:p>
    <w:p>
      <w:pPr>
        <w:pStyle w:val="Default"/>
        <w:rPr>
          <w:b/>
          <w:b/>
          <w:sz w:val="22"/>
          <w:szCs w:val="22"/>
          <w:u w:val="single"/>
        </w:rPr>
      </w:pPr>
      <w:r>
        <w:rPr>
          <w:b/>
          <w:sz w:val="22"/>
          <w:szCs w:val="22"/>
          <w:u w:val="single"/>
        </w:rPr>
        <w:t>Richiesta di contributi di natura statale o comunitaria</w:t>
      </w:r>
    </w:p>
    <w:p>
      <w:pPr>
        <w:pStyle w:val="Default"/>
        <w:numPr>
          <w:ilvl w:val="0"/>
          <w:numId w:val="5"/>
        </w:numPr>
        <w:suppressAutoHyphens w:val="false"/>
        <w:rPr>
          <w:sz w:val="22"/>
          <w:szCs w:val="22"/>
        </w:rPr>
      </w:pPr>
      <w:r>
        <w:rPr>
          <w:sz w:val="22"/>
          <w:szCs w:val="22"/>
        </w:rPr>
        <w:t>che per la realizzazione della stessa iniziativa/progetto, oltre a quella già presentata alla Direzione e al Settore regionali in indirizzo:</w:t>
      </w:r>
    </w:p>
    <w:p>
      <w:pPr>
        <w:pStyle w:val="Default"/>
        <w:numPr>
          <w:ilvl w:val="0"/>
          <w:numId w:val="9"/>
        </w:numPr>
        <w:suppressAutoHyphens w:val="false"/>
        <w:rPr>
          <w:sz w:val="22"/>
          <w:szCs w:val="22"/>
        </w:rPr>
      </w:pPr>
      <w:r>
        <w:rPr>
          <w:sz w:val="22"/>
          <w:szCs w:val="22"/>
        </w:rPr>
        <w:t>non ha presentato</w:t>
      </w:r>
    </w:p>
    <w:p>
      <w:pPr>
        <w:pStyle w:val="Default"/>
        <w:numPr>
          <w:ilvl w:val="0"/>
          <w:numId w:val="9"/>
        </w:numPr>
        <w:suppressAutoHyphens w:val="false"/>
        <w:rPr>
          <w:sz w:val="22"/>
          <w:szCs w:val="22"/>
        </w:rPr>
      </w:pPr>
      <w:r>
        <w:rPr>
          <w:sz w:val="22"/>
          <w:szCs w:val="22"/>
        </w:rPr>
        <w:t xml:space="preserve">ha presentato e/o intende presentare </w:t>
      </w:r>
    </w:p>
    <w:p>
      <w:pPr>
        <w:pStyle w:val="Default"/>
        <w:rPr/>
      </w:pPr>
      <w:r>
        <w:rPr>
          <w:sz w:val="22"/>
          <w:szCs w:val="22"/>
        </w:rPr>
        <w:t xml:space="preserve"> </w:t>
      </w:r>
      <w:r>
        <w:rPr>
          <w:sz w:val="22"/>
          <w:szCs w:val="22"/>
        </w:rPr>
        <w:t>richiesta di contributi di natura statale o comunitaria.:</w:t>
      </w:r>
    </w:p>
    <w:tbl>
      <w:tblPr>
        <w:tblW w:w="9483" w:type="dxa"/>
        <w:jc w:val="start"/>
        <w:tblInd w:w="133" w:type="dxa"/>
        <w:tblLayout w:type="fixed"/>
        <w:tblCellMar>
          <w:top w:w="0" w:type="dxa"/>
          <w:start w:w="108" w:type="dxa"/>
          <w:bottom w:w="0" w:type="dxa"/>
          <w:end w:w="108" w:type="dxa"/>
        </w:tblCellMar>
      </w:tblPr>
      <w:tblGrid>
        <w:gridCol w:w="859"/>
        <w:gridCol w:w="3949"/>
        <w:gridCol w:w="4675"/>
      </w:tblGrid>
      <w:tr>
        <w:trPr/>
        <w:tc>
          <w:tcPr>
            <w:tcW w:w="859" w:type="dxa"/>
            <w:tcBorders>
              <w:top w:val="single" w:sz="4" w:space="0" w:color="000000"/>
              <w:start w:val="single" w:sz="4" w:space="0" w:color="000000"/>
              <w:bottom w:val="single" w:sz="4" w:space="0" w:color="000000"/>
            </w:tcBorders>
          </w:tcPr>
          <w:p>
            <w:pPr>
              <w:pStyle w:val="Default"/>
              <w:widowControl w:val="false"/>
              <w:rPr>
                <w:b/>
                <w:b/>
                <w:sz w:val="22"/>
                <w:szCs w:val="22"/>
              </w:rPr>
            </w:pPr>
            <w:r>
              <w:rPr>
                <w:b/>
                <w:sz w:val="22"/>
                <w:szCs w:val="22"/>
              </w:rPr>
              <w:t>Azioni</w:t>
            </w:r>
          </w:p>
        </w:tc>
        <w:tc>
          <w:tcPr>
            <w:tcW w:w="3949" w:type="dxa"/>
            <w:tcBorders>
              <w:top w:val="single" w:sz="4" w:space="0" w:color="000000"/>
              <w:start w:val="single" w:sz="4" w:space="0" w:color="000000"/>
              <w:bottom w:val="single" w:sz="4" w:space="0" w:color="000000"/>
            </w:tcBorders>
          </w:tcPr>
          <w:p>
            <w:pPr>
              <w:pStyle w:val="Default"/>
              <w:widowControl w:val="false"/>
              <w:rPr>
                <w:b/>
                <w:b/>
                <w:sz w:val="22"/>
                <w:szCs w:val="22"/>
              </w:rPr>
            </w:pPr>
            <w:r>
              <w:rPr>
                <w:b/>
                <w:sz w:val="22"/>
                <w:szCs w:val="22"/>
              </w:rPr>
              <w:t>Denominazione della struttura statale o comunitaria   a cui è stata presentata o si intende presentare una richiesta di contributo distinta da quella indicata in questo modulo</w:t>
            </w:r>
          </w:p>
        </w:tc>
        <w:tc>
          <w:tcPr>
            <w:tcW w:w="4675" w:type="dxa"/>
            <w:tcBorders>
              <w:top w:val="single" w:sz="4" w:space="0" w:color="000000"/>
              <w:start w:val="single" w:sz="4" w:space="0" w:color="000000"/>
              <w:bottom w:val="single" w:sz="4" w:space="0" w:color="000000"/>
              <w:end w:val="single" w:sz="4" w:space="0" w:color="000000"/>
            </w:tcBorders>
          </w:tcPr>
          <w:p>
            <w:pPr>
              <w:pStyle w:val="Default"/>
              <w:widowControl w:val="false"/>
              <w:rPr>
                <w:b/>
                <w:b/>
                <w:sz w:val="22"/>
                <w:szCs w:val="22"/>
              </w:rPr>
            </w:pPr>
            <w:r>
              <w:rPr>
                <w:b/>
                <w:sz w:val="22"/>
                <w:szCs w:val="22"/>
              </w:rPr>
              <w:t>Denominazione del Programma di Intervento statale o comunitario in base al quale è stata presentata o si intende presentare una richiesta di contributo distinta da quella indicata in questo modulo.</w:t>
            </w:r>
          </w:p>
        </w:tc>
      </w:tr>
      <w:tr>
        <w:trPr/>
        <w:tc>
          <w:tcPr>
            <w:tcW w:w="859" w:type="dxa"/>
            <w:tcBorders>
              <w:top w:val="single" w:sz="4" w:space="0" w:color="000000"/>
              <w:start w:val="single" w:sz="4" w:space="0" w:color="000000"/>
              <w:bottom w:val="single" w:sz="4" w:space="0" w:color="000000"/>
            </w:tcBorders>
          </w:tcPr>
          <w:p>
            <w:pPr>
              <w:pStyle w:val="Default"/>
              <w:widowControl w:val="false"/>
              <w:rPr>
                <w:i/>
                <w:i/>
                <w:sz w:val="22"/>
                <w:szCs w:val="22"/>
              </w:rPr>
            </w:pPr>
            <w:r>
              <w:rPr>
                <w:i/>
                <w:sz w:val="22"/>
                <w:szCs w:val="22"/>
              </w:rPr>
            </w:r>
          </w:p>
          <w:p>
            <w:pPr>
              <w:pStyle w:val="Default"/>
              <w:widowControl w:val="false"/>
              <w:rPr>
                <w:i/>
                <w:i/>
                <w:sz w:val="22"/>
                <w:szCs w:val="22"/>
              </w:rPr>
            </w:pPr>
            <w:r>
              <w:rPr>
                <w:i/>
                <w:sz w:val="22"/>
                <w:szCs w:val="22"/>
              </w:rPr>
            </w:r>
          </w:p>
          <w:p>
            <w:pPr>
              <w:pStyle w:val="Default"/>
              <w:widowControl w:val="false"/>
              <w:rPr>
                <w:i/>
                <w:i/>
                <w:sz w:val="22"/>
                <w:szCs w:val="22"/>
              </w:rPr>
            </w:pPr>
            <w:r>
              <w:rPr>
                <w:i/>
                <w:sz w:val="22"/>
                <w:szCs w:val="22"/>
              </w:rPr>
            </w:r>
          </w:p>
        </w:tc>
        <w:tc>
          <w:tcPr>
            <w:tcW w:w="3949" w:type="dxa"/>
            <w:tcBorders>
              <w:top w:val="single" w:sz="4" w:space="0" w:color="000000"/>
              <w:start w:val="single" w:sz="4" w:space="0" w:color="000000"/>
              <w:bottom w:val="single" w:sz="4" w:space="0" w:color="000000"/>
            </w:tcBorders>
          </w:tcPr>
          <w:p>
            <w:pPr>
              <w:pStyle w:val="Default"/>
              <w:widowControl w:val="false"/>
              <w:snapToGrid w:val="false"/>
              <w:rPr>
                <w:i/>
                <w:i/>
                <w:sz w:val="22"/>
                <w:szCs w:val="22"/>
              </w:rPr>
            </w:pPr>
            <w:r>
              <w:rPr>
                <w:i/>
                <w:sz w:val="22"/>
                <w:szCs w:val="22"/>
              </w:rPr>
            </w:r>
          </w:p>
        </w:tc>
        <w:tc>
          <w:tcPr>
            <w:tcW w:w="4675" w:type="dxa"/>
            <w:tcBorders>
              <w:top w:val="single" w:sz="4" w:space="0" w:color="000000"/>
              <w:start w:val="single" w:sz="4" w:space="0" w:color="000000"/>
              <w:bottom w:val="single" w:sz="4" w:space="0" w:color="000000"/>
              <w:end w:val="single" w:sz="4" w:space="0" w:color="000000"/>
            </w:tcBorders>
          </w:tcPr>
          <w:p>
            <w:pPr>
              <w:pStyle w:val="Default"/>
              <w:widowControl w:val="false"/>
              <w:snapToGrid w:val="false"/>
              <w:rPr>
                <w:i/>
                <w:i/>
                <w:sz w:val="22"/>
                <w:szCs w:val="22"/>
              </w:rPr>
            </w:pPr>
            <w:r>
              <w:rPr>
                <w:i/>
                <w:sz w:val="22"/>
                <w:szCs w:val="22"/>
              </w:rPr>
            </w:r>
          </w:p>
        </w:tc>
      </w:tr>
    </w:tbl>
    <w:p>
      <w:pPr>
        <w:pStyle w:val="Default"/>
        <w:rPr/>
      </w:pPr>
      <w:r>
        <w:rPr/>
      </w:r>
    </w:p>
    <w:p>
      <w:pPr>
        <w:pStyle w:val="Default"/>
        <w:rPr/>
      </w:pPr>
      <w:r>
        <w:rPr/>
        <w:t>SI IMPEGNA ALTRESI A:</w:t>
      </w:r>
    </w:p>
    <w:p>
      <w:pPr>
        <w:pStyle w:val="Default"/>
        <w:rPr/>
      </w:pPr>
      <w:r>
        <w:rPr/>
      </w:r>
    </w:p>
    <w:p>
      <w:pPr>
        <w:pStyle w:val="Default"/>
        <w:ind w:start="0" w:end="0" w:hanging="0"/>
        <w:rPr/>
      </w:pPr>
      <w:r>
        <w:rPr>
          <w:b/>
          <w:sz w:val="22"/>
          <w:u w:val="single"/>
        </w:rPr>
        <w:t>Variazioni informazioni</w:t>
      </w:r>
    </w:p>
    <w:p>
      <w:pPr>
        <w:pStyle w:val="Default"/>
        <w:widowControl/>
        <w:numPr>
          <w:ilvl w:val="0"/>
          <w:numId w:val="0"/>
        </w:numPr>
        <w:tabs>
          <w:tab w:val="clear" w:pos="449"/>
          <w:tab w:val="left" w:pos="0" w:leader="none"/>
        </w:tabs>
        <w:suppressAutoHyphens w:val="true"/>
        <w:bidi w:val="0"/>
        <w:spacing w:before="0" w:after="0"/>
        <w:ind w:start="457" w:end="0" w:hanging="0"/>
        <w:jc w:val="start"/>
        <w:rPr/>
      </w:pPr>
      <w:r>
        <w:rPr>
          <w:sz w:val="22"/>
        </w:rPr>
        <w:t>12.</w:t>
        <w:tab/>
        <w:t xml:space="preserve">comunicare tempestivamente all’Amministrazione concedente ogni variazione delle informazioni contenute nel presente documento sia essa tecnica, economica o anagrafica; </w:t>
      </w:r>
    </w:p>
    <w:p>
      <w:pPr>
        <w:pStyle w:val="Default"/>
        <w:ind w:start="0" w:end="0" w:hanging="0"/>
        <w:rPr/>
      </w:pPr>
      <w:r>
        <w:rPr>
          <w:b/>
          <w:sz w:val="22"/>
          <w:u w:val="single"/>
        </w:rPr>
        <w:t>Spese sostenute</w:t>
      </w:r>
    </w:p>
    <w:p>
      <w:pPr>
        <w:pStyle w:val="Default"/>
        <w:widowControl/>
        <w:numPr>
          <w:ilvl w:val="0"/>
          <w:numId w:val="0"/>
        </w:numPr>
        <w:suppressAutoHyphens w:val="true"/>
        <w:bidi w:val="0"/>
        <w:spacing w:before="0" w:after="0"/>
        <w:ind w:start="360" w:end="0" w:hanging="0"/>
        <w:jc w:val="start"/>
        <w:rPr/>
      </w:pPr>
      <w:r>
        <w:rPr>
          <w:sz w:val="22"/>
        </w:rPr>
        <w:t>13.</w:t>
        <w:tab/>
        <w:t>inviare all’Amministrazione concedente, nei termini e nei modi stabiliti dal bando, il rendiconto delle spese sostenute, a pena di inammissibilità delle relative spese e/o di revoca del contributo concesso;</w:t>
      </w:r>
    </w:p>
    <w:p>
      <w:pPr>
        <w:pStyle w:val="Default"/>
        <w:ind w:start="0" w:end="0" w:hanging="0"/>
        <w:rPr/>
      </w:pPr>
      <w:r>
        <w:rPr>
          <w:b/>
          <w:sz w:val="22"/>
          <w:u w:val="single"/>
        </w:rPr>
        <w:t>Informativa al pubblico</w:t>
      </w:r>
    </w:p>
    <w:p>
      <w:pPr>
        <w:pStyle w:val="Default"/>
        <w:widowControl/>
        <w:numPr>
          <w:ilvl w:val="0"/>
          <w:numId w:val="0"/>
        </w:numPr>
        <w:tabs>
          <w:tab w:val="clear" w:pos="449"/>
          <w:tab w:val="left" w:pos="0" w:leader="none"/>
        </w:tabs>
        <w:suppressAutoHyphens w:val="true"/>
        <w:bidi w:val="0"/>
        <w:spacing w:before="0" w:after="0"/>
        <w:ind w:start="20" w:end="0" w:hanging="0"/>
        <w:jc w:val="start"/>
        <w:rPr/>
      </w:pPr>
      <w:r>
        <w:rPr>
          <w:sz w:val="22"/>
        </w:rPr>
        <w:t>14.</w:t>
        <w:tab/>
        <w:t xml:space="preserve">ottemperare agli obblighi di informativa al pubblico, circa il fatto che l’investimento ha beneficiato di una sovvenzione a carico del bilancio regionale, statale e unionale, secondo le modalità previste dal bando; </w:t>
      </w:r>
    </w:p>
    <w:p>
      <w:pPr>
        <w:pStyle w:val="Normal"/>
        <w:rPr/>
      </w:pPr>
      <w:r>
        <w:rPr/>
      </w:r>
    </w:p>
    <w:p>
      <w:pPr>
        <w:pStyle w:val="Default"/>
        <w:rPr/>
      </w:pPr>
      <w:r>
        <w:rPr/>
      </w:r>
      <w:r>
        <w:br w:type="page"/>
      </w:r>
    </w:p>
    <w:p>
      <w:pPr>
        <w:pStyle w:val="Oxd85e97ff68ox97614ea0d2testopreformattato"/>
        <w:shd w:val="clear" w:fill="FFFFFF"/>
        <w:spacing w:before="0" w:after="240"/>
        <w:rPr>
          <w:sz w:val="22"/>
          <w:szCs w:val="22"/>
        </w:rPr>
      </w:pPr>
      <w:r>
        <w:rPr>
          <w:sz w:val="22"/>
          <w:szCs w:val="22"/>
        </w:rPr>
      </w:r>
    </w:p>
    <w:p>
      <w:pPr>
        <w:pStyle w:val="Default"/>
        <w:rPr>
          <w:b/>
          <w:b/>
          <w:sz w:val="22"/>
          <w:szCs w:val="22"/>
          <w:u w:val="single"/>
        </w:rPr>
      </w:pPr>
      <w:r>
        <w:rPr>
          <w:b/>
          <w:sz w:val="22"/>
          <w:szCs w:val="22"/>
          <w:u w:val="single"/>
        </w:rPr>
      </w:r>
    </w:p>
    <w:p>
      <w:pPr>
        <w:pStyle w:val="Default"/>
        <w:rPr>
          <w:b/>
          <w:b/>
          <w:sz w:val="22"/>
          <w:szCs w:val="22"/>
          <w:u w:val="single"/>
        </w:rPr>
      </w:pPr>
      <w:r>
        <w:rPr>
          <w:b/>
          <w:sz w:val="22"/>
          <w:szCs w:val="22"/>
          <w:u w:val="single"/>
        </w:rPr>
        <w:t>Legge annuale per il mercato e la concorrenza</w:t>
      </w:r>
    </w:p>
    <w:p>
      <w:pPr>
        <w:pStyle w:val="Oxd85e97ff68ox97614ea0d2testopreformattato"/>
        <w:widowControl/>
        <w:numPr>
          <w:ilvl w:val="0"/>
          <w:numId w:val="0"/>
        </w:numPr>
        <w:shd w:val="clear" w:fill="FFFFFF"/>
        <w:tabs>
          <w:tab w:val="clear" w:pos="449"/>
          <w:tab w:val="left" w:pos="791" w:leader="none"/>
          <w:tab w:val="left" w:pos="1186" w:leader="none"/>
        </w:tabs>
        <w:suppressAutoHyphens w:val="false"/>
        <w:bidi w:val="0"/>
        <w:spacing w:before="280" w:after="280"/>
        <w:ind w:start="360" w:end="0" w:hanging="0"/>
        <w:jc w:val="start"/>
        <w:rPr>
          <w:sz w:val="22"/>
          <w:szCs w:val="22"/>
        </w:rPr>
      </w:pPr>
      <w:r>
        <w:rPr>
          <w:sz w:val="22"/>
          <w:szCs w:val="22"/>
        </w:rPr>
        <w:t>15.</w:t>
        <w:tab/>
        <w:t>L’art. 1, commi 125, 125-bis, 125-ter, 125-quater, 125-quinquies, 125-sexties, 126, 127, 128, 129 della legge n. 124 del 4 agosto 2017 “Legge annuale per il mercato e la concorrenza”, che ha introdotto i seguenti obblighi di pubblicazione nei confronti dei soggetti beneficiari di contributi pubblici:</w:t>
      </w:r>
    </w:p>
    <w:p>
      <w:pPr>
        <w:pStyle w:val="Oxd85e97ff68ox97614ea0d2testopreformattato"/>
        <w:numPr>
          <w:ilvl w:val="0"/>
          <w:numId w:val="6"/>
        </w:numPr>
        <w:shd w:val="clear" w:fill="FFFFFF"/>
        <w:spacing w:before="0" w:after="120"/>
        <w:rPr>
          <w:sz w:val="22"/>
          <w:szCs w:val="22"/>
        </w:rPr>
      </w:pPr>
      <w:r>
        <w:rPr>
          <w:sz w:val="22"/>
          <w:szCs w:val="22"/>
        </w:rPr>
        <w:t>le associazioni, le Onlus, le fondazioni beneficiarie di sovvenzioni, sussidi, vantaggi, contributi o aiuti, in denaro o in natura, agli stessi effettivamente erogati nell’esercizio finanziario precedente  dalla Regione Piemonte e da altre pubbliche amministrazioni pubblicano nei propri siti internet o analoghi portali digitali entro il 30 giugno di ogni anno le informazioni relative ai ridetti sovvenzioni, sussidi, vantaggi, contributi o aiuti, in denaro o in natura incassati nell’anno precedente. L’obbligo di informazione scatta allorquando il totale dei vantaggi economici (nel senso chiarito nella precedente proposizione) cumulativamente introitati nell’anno precedente sia pari o superiore all’importo di euro 10.000,00.</w:t>
      </w:r>
    </w:p>
    <w:p>
      <w:pPr>
        <w:pStyle w:val="Oxd85e97ff68ox97614ea0d2testopreformattato"/>
        <w:shd w:val="clear" w:fill="FFFFFF"/>
        <w:spacing w:before="0" w:after="120"/>
        <w:ind w:start="720" w:hanging="0"/>
        <w:rPr>
          <w:i/>
          <w:i/>
          <w:iCs/>
          <w:sz w:val="22"/>
          <w:szCs w:val="22"/>
        </w:rPr>
      </w:pPr>
      <w:r>
        <w:rPr>
          <w:i/>
          <w:iCs/>
          <w:sz w:val="22"/>
          <w:szCs w:val="22"/>
        </w:rPr>
        <w:t>Si consiglia di pubblicare i seguenti dati: Ente pubblico erogatore; numero e data del provvedimento amministrativo di assegnazione del beneficio economico; causale; importo incassato nel corso dell’anno (specificare l’anno di riferimento); data di incasso;</w:t>
      </w:r>
    </w:p>
    <w:p>
      <w:pPr>
        <w:pStyle w:val="Oxd85e97ff68ox97614ea0d2testopreformattato"/>
        <w:numPr>
          <w:ilvl w:val="0"/>
          <w:numId w:val="6"/>
        </w:numPr>
        <w:shd w:val="clear" w:fill="FFFFFF"/>
        <w:spacing w:before="0" w:after="120"/>
        <w:ind w:start="708" w:hanging="360"/>
        <w:rPr>
          <w:sz w:val="22"/>
          <w:szCs w:val="22"/>
        </w:rPr>
      </w:pPr>
      <w:r>
        <w:rPr>
          <w:sz w:val="22"/>
          <w:szCs w:val="22"/>
        </w:rPr>
        <w:t xml:space="preserve">le imprese beneficiarie, incluse le cooperative sociali, di sovvenzioni, sussidi, vantaggi, contributi o aiuti, in denaro o in natura, effettivamente erogati dalla Regione Piemonte e da altre pubbliche amministrazioni pubblicano nella nota integrativa del bilancio di esercizio e nella nota integrativa dell’eventuale bilancio consolidato le informazioni relative ai ridetti sovvenzioni, sussidi, vantaggi, contributi o aiuti, in denaro o in natura incassati nell’anno precedente. L’obbligo di informazione scatta allorquando il totale dei vantaggi economici (nel senso chiarito nella precedente proposizione) cumulativamente introitati nell’anno precedente sia pari o superiore all’importo di euro 10.000,00. </w:t>
      </w:r>
    </w:p>
    <w:p>
      <w:pPr>
        <w:pStyle w:val="Oxd85e97ff68ox97614ea0d2testopreformattato"/>
        <w:shd w:val="clear" w:fill="FFFFFF"/>
        <w:spacing w:before="0" w:after="120"/>
        <w:ind w:start="708" w:hanging="0"/>
        <w:rPr>
          <w:sz w:val="22"/>
          <w:szCs w:val="22"/>
        </w:rPr>
      </w:pPr>
      <w:r>
        <w:rPr>
          <w:sz w:val="22"/>
          <w:szCs w:val="22"/>
        </w:rPr>
        <w:t>I soggetti che redigono il bilancio ai sensi dell’articolo 2435-bis del codice civile e quelli comunque non tenuti alla redazione della nota integrativa assolvono all’obbligo di cui al primo periodo mediante pubblicazione delle medesime informazioni e importi, entro il 30 giugno di ogni anno, sui propri siti internet, secondo modalità liberamente accessibili al pubblico o, in mancanza di questi ultimi, sui portali digitali delle associazioni di categoria di appartenenza.</w:t>
      </w:r>
    </w:p>
    <w:p>
      <w:pPr>
        <w:pStyle w:val="Oxd85e97ff68ox97614ea0d2testopreformattato"/>
        <w:shd w:val="clear" w:fill="FFFFFF"/>
        <w:spacing w:before="0" w:after="120"/>
        <w:ind w:start="708" w:hanging="0"/>
        <w:rPr>
          <w:sz w:val="22"/>
          <w:szCs w:val="22"/>
        </w:rPr>
      </w:pPr>
      <w:r>
        <w:rPr>
          <w:sz w:val="22"/>
          <w:szCs w:val="22"/>
        </w:rPr>
        <w:t>A partire del 1° gennaio 2020, l’inosservanza di tali obblighi, comporta una sanzione pari al’1 per cento degli importi ricevuti con un importo minimo di Euro 2.000,00, nonché la sanzione accessoria dell’adempimento agli obblighi di pubblicazione. Decorsi 90 giorni dalla contestazione senza che il trasgressore abbia ottemperato agli obblighi di pubblicazione (e al pagamento della sanzione amministrativa pecuniaria), si applica la sanzione della restituzione integrale del beneficio ai soggetti eroganti.</w:t>
      </w:r>
      <w:r>
        <w:br w:type="page"/>
      </w:r>
    </w:p>
    <w:p>
      <w:pPr>
        <w:pStyle w:val="Oxd85e97ff68ox97614ea0d2testopreformattato"/>
        <w:shd w:val="clear" w:fill="FFFFFF"/>
        <w:spacing w:before="0" w:after="240"/>
        <w:rPr>
          <w:b/>
          <w:b/>
          <w:sz w:val="22"/>
          <w:szCs w:val="22"/>
        </w:rPr>
      </w:pPr>
      <w:r>
        <w:rPr>
          <w:b/>
          <w:sz w:val="22"/>
          <w:szCs w:val="22"/>
        </w:rPr>
        <w:t>Autorizzazione e presa visione</w:t>
      </w:r>
    </w:p>
    <w:p>
      <w:pPr>
        <w:pStyle w:val="Default"/>
        <w:rPr>
          <w:b/>
          <w:b/>
          <w:sz w:val="22"/>
          <w:szCs w:val="22"/>
          <w:u w:val="single"/>
        </w:rPr>
      </w:pPr>
      <w:r>
        <w:rPr>
          <w:b/>
          <w:sz w:val="22"/>
          <w:szCs w:val="22"/>
          <w:u w:val="single"/>
        </w:rPr>
        <w:t>Presa visione</w:t>
      </w:r>
    </w:p>
    <w:p>
      <w:pPr>
        <w:pStyle w:val="Default"/>
        <w:rPr/>
      </w:pPr>
      <w:r>
        <w:rPr>
          <w:sz w:val="22"/>
          <w:szCs w:val="22"/>
        </w:rPr>
        <w:t xml:space="preserve">□  </w:t>
      </w:r>
      <w:r>
        <w:rPr>
          <w:sz w:val="22"/>
          <w:szCs w:val="22"/>
        </w:rPr>
        <w:t xml:space="preserve">Il sottoscritto dichiara di aver preso visione di tutti i punti indicati in questa pagina, nelle sezioni “Dichiarazioni” e “Impegni”, ex artt. 1341 e 1342 del Codice Civile. </w:t>
      </w:r>
    </w:p>
    <w:p>
      <w:pPr>
        <w:pStyle w:val="Default"/>
        <w:rPr>
          <w:sz w:val="22"/>
          <w:szCs w:val="22"/>
        </w:rPr>
      </w:pPr>
      <w:r>
        <w:rPr>
          <w:sz w:val="22"/>
          <w:szCs w:val="22"/>
        </w:rPr>
      </w:r>
    </w:p>
    <w:p>
      <w:pPr>
        <w:pStyle w:val="Default"/>
        <w:rPr>
          <w:b/>
          <w:b/>
          <w:sz w:val="22"/>
          <w:szCs w:val="22"/>
          <w:u w:val="single"/>
        </w:rPr>
      </w:pPr>
      <w:r>
        <w:rPr>
          <w:b/>
          <w:sz w:val="22"/>
          <w:szCs w:val="22"/>
          <w:u w:val="single"/>
        </w:rPr>
        <w:t>Trattamento dei dati personali</w:t>
      </w:r>
    </w:p>
    <w:p>
      <w:pPr>
        <w:pStyle w:val="Default"/>
        <w:rPr>
          <w:sz w:val="22"/>
          <w:szCs w:val="22"/>
        </w:rPr>
      </w:pPr>
      <w:r>
        <w:rPr>
          <w:sz w:val="22"/>
          <w:szCs w:val="22"/>
        </w:rPr>
        <w:t xml:space="preserve">□  </w:t>
      </w:r>
      <w:r>
        <w:rPr>
          <w:sz w:val="22"/>
          <w:szCs w:val="22"/>
        </w:rPr>
        <w:t>Il sottoscritto inoltre dichiara di aver preso visione della seguente informativa:</w:t>
      </w:r>
    </w:p>
    <w:p>
      <w:pPr>
        <w:pStyle w:val="Default"/>
        <w:rPr>
          <w:sz w:val="22"/>
          <w:szCs w:val="22"/>
        </w:rPr>
      </w:pPr>
      <w:r>
        <w:rPr>
          <w:sz w:val="22"/>
          <w:szCs w:val="22"/>
        </w:rPr>
      </w:r>
    </w:p>
    <w:p>
      <w:pPr>
        <w:pStyle w:val="Default"/>
        <w:jc w:val="both"/>
        <w:rPr/>
      </w:pPr>
      <w:r>
        <w:rPr>
          <w:b/>
        </w:rPr>
        <w:t>Informativa sul trattamento dei dati personali ai sensi dell’art. 13 GDPR 2016/679</w:t>
      </w:r>
    </w:p>
    <w:p>
      <w:pPr>
        <w:pStyle w:val="Default"/>
        <w:jc w:val="both"/>
        <w:rPr/>
      </w:pPr>
      <w:r>
        <w:rPr>
          <w:sz w:val="22"/>
          <w:szCs w:val="22"/>
        </w:rPr>
        <w:t xml:space="preserve">Si informa che i dati personali forniti ai sensi del presente Avviso pubblico di finanziamento alla Regione Piemonte - Direzione Cultura </w:t>
      </w:r>
      <w:r>
        <w:rPr>
          <w:rFonts w:eastAsia="Times New Roman" w:cs="Times New Roman"/>
          <w:i w:val="false"/>
          <w:iCs w:val="false"/>
          <w:color w:val="000000"/>
          <w:kern w:val="0"/>
          <w:sz w:val="22"/>
          <w:szCs w:val="22"/>
          <w:lang w:val="it-IT" w:eastAsia="zh-CN" w:bidi="ar-SA"/>
        </w:rPr>
        <w:t>e Commercio</w:t>
      </w:r>
      <w:r>
        <w:rPr>
          <w:sz w:val="22"/>
          <w:szCs w:val="22"/>
        </w:rPr>
        <w:t xml:space="preserve"> – Settore </w:t>
      </w:r>
      <w:r>
        <w:rPr>
          <w:b w:val="false"/>
          <w:i w:val="false"/>
          <w:caps w:val="false"/>
          <w:smallCaps w:val="false"/>
          <w:color w:val="000000"/>
          <w:spacing w:val="0"/>
          <w:sz w:val="22"/>
          <w:szCs w:val="22"/>
        </w:rPr>
        <w:t>Valorizzazione del Patrimonio Culturale, Musei e Siti UNESCO</w:t>
      </w:r>
      <w:r>
        <w:rPr>
          <w:i/>
          <w:sz w:val="22"/>
          <w:szCs w:val="22"/>
        </w:rPr>
        <w:t xml:space="preserve"> </w:t>
      </w:r>
      <w:r>
        <w:rPr>
          <w:sz w:val="22"/>
          <w:szCs w:val="22"/>
        </w:rPr>
        <w:t>competente in ambito del procedimento amministrativo discendente dalla presente richiesta di contributo,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 e del decreto legislativo 10 agosto 2018 n. 101 “Disposizioni per l’adeguamento della normativa nazionale alle disposizioni del regolamento UE 2016/679 (...)”.</w:t>
      </w:r>
    </w:p>
    <w:p>
      <w:pPr>
        <w:pStyle w:val="Normal"/>
        <w:numPr>
          <w:ilvl w:val="0"/>
          <w:numId w:val="2"/>
        </w:numPr>
        <w:shd w:val="clear" w:fill="FFFFFF"/>
        <w:suppressAutoHyphens w:val="false"/>
        <w:spacing w:before="280" w:after="280"/>
        <w:jc w:val="both"/>
        <w:rPr/>
      </w:pPr>
      <w:r>
        <w:rPr>
          <w:sz w:val="22"/>
          <w:szCs w:val="22"/>
          <w:lang w:eastAsia="it-IT"/>
        </w:rPr>
        <w:t xml:space="preserve">I dati personali verranno raccolti e trattati nel rispetto dei principi di correttezza, liceità e tutela della riservatezza, con modalità informatiche ed esclusivamente per finalità di trattamento dei dati personali dichiarati nella domanda e comunicati a </w:t>
      </w:r>
      <w:r>
        <w:rPr>
          <w:sz w:val="22"/>
          <w:szCs w:val="22"/>
        </w:rPr>
        <w:t>Direzione A2000</w:t>
      </w:r>
      <w:r>
        <w:rPr>
          <w:rFonts w:eastAsia="Times New Roman" w:cs="Times New Roman"/>
          <w:color w:val="auto"/>
          <w:kern w:val="0"/>
          <w:sz w:val="22"/>
          <w:szCs w:val="22"/>
          <w:lang w:val="it-IT" w:eastAsia="zh-CN" w:bidi="ar-SA"/>
        </w:rPr>
        <w:t>B</w:t>
      </w:r>
      <w:r>
        <w:rPr>
          <w:sz w:val="22"/>
          <w:szCs w:val="22"/>
        </w:rPr>
        <w:t xml:space="preserve"> – Cultura e Commercio</w:t>
      </w:r>
      <w:r>
        <w:rPr>
          <w:i/>
          <w:sz w:val="22"/>
          <w:szCs w:val="22"/>
          <w:lang w:eastAsia="it-IT"/>
        </w:rPr>
        <w:t xml:space="preserve"> </w:t>
      </w:r>
      <w:r>
        <w:rPr>
          <w:sz w:val="22"/>
          <w:szCs w:val="22"/>
          <w:lang w:eastAsia="it-IT"/>
        </w:rPr>
        <w:t xml:space="preserve"> - Settore </w:t>
      </w:r>
      <w:r>
        <w:rPr>
          <w:sz w:val="22"/>
          <w:szCs w:val="22"/>
        </w:rPr>
        <w:t>A200</w:t>
      </w:r>
      <w:r>
        <w:rPr>
          <w:rFonts w:eastAsia="Times New Roman" w:cs="Times New Roman"/>
          <w:color w:val="auto"/>
          <w:kern w:val="0"/>
          <w:sz w:val="22"/>
          <w:szCs w:val="22"/>
          <w:lang w:val="it-IT" w:eastAsia="zh-CN" w:bidi="ar-SA"/>
        </w:rPr>
        <w:t>2C</w:t>
      </w:r>
      <w:r>
        <w:rPr>
          <w:sz w:val="22"/>
          <w:szCs w:val="22"/>
        </w:rPr>
        <w:t xml:space="preserve"> – Settore </w:t>
      </w:r>
      <w:r>
        <w:rPr>
          <w:b w:val="false"/>
          <w:i w:val="false"/>
          <w:caps w:val="false"/>
          <w:smallCaps w:val="false"/>
          <w:color w:val="000000"/>
          <w:spacing w:val="0"/>
          <w:sz w:val="22"/>
          <w:szCs w:val="22"/>
        </w:rPr>
        <w:t>Valorizzazione del Patrimonio Culturale, Musei e Siti UNESCO</w:t>
      </w:r>
      <w:r>
        <w:rPr>
          <w:i/>
          <w:sz w:val="22"/>
          <w:szCs w:val="22"/>
          <w:lang w:eastAsia="it-IT"/>
        </w:rPr>
        <w:t xml:space="preserve"> </w:t>
      </w:r>
      <w:r>
        <w:rPr>
          <w:sz w:val="22"/>
          <w:szCs w:val="22"/>
          <w:lang w:eastAsia="it-IT"/>
        </w:rPr>
        <w:t>competente in ambito del procedimento amministrativo discendente dalla presente richiesta di contributo. Il trattamento è finalizzato all’espletamento delle funzioni istituzionali relative al procedimento amministrativo discendente dal presente avviso pubblico di finanziamento. I dati acquisiti a seguito della richiesta di contributo saranno utilizzati esclusivamente per le finalità </w:t>
      </w:r>
      <w:r>
        <w:rPr>
          <w:strike/>
          <w:sz w:val="22"/>
          <w:szCs w:val="22"/>
          <w:lang w:eastAsia="it-IT"/>
        </w:rPr>
        <w:t> </w:t>
      </w:r>
      <w:r>
        <w:rPr>
          <w:sz w:val="22"/>
          <w:szCs w:val="22"/>
          <w:lang w:eastAsia="it-IT"/>
        </w:rPr>
        <w:t>relative al presente Avviso pubblico di finanziamento.</w:t>
      </w:r>
    </w:p>
    <w:p>
      <w:pPr>
        <w:pStyle w:val="Normal"/>
        <w:numPr>
          <w:ilvl w:val="0"/>
          <w:numId w:val="2"/>
        </w:numPr>
        <w:shd w:val="clear" w:fill="FFFFFF"/>
        <w:suppressAutoHyphens w:val="false"/>
        <w:spacing w:before="280" w:after="280"/>
        <w:jc w:val="both"/>
        <w:rPr/>
      </w:pPr>
      <w:r>
        <w:rPr>
          <w:sz w:val="22"/>
          <w:szCs w:val="22"/>
        </w:rPr>
        <w:t>l’acquisizione dei dati ed il relativo trattamento sono obbligatori in relazione alle finalità sopradescritte; ne consegue che l’eventuale rifiuto a fornirli potrà determinare l’impossibilità ad erogare il servizio richiesto;</w:t>
      </w:r>
    </w:p>
    <w:p>
      <w:pPr>
        <w:pStyle w:val="Default"/>
        <w:numPr>
          <w:ilvl w:val="0"/>
          <w:numId w:val="3"/>
        </w:numPr>
        <w:suppressAutoHyphens w:val="false"/>
        <w:rPr>
          <w:sz w:val="22"/>
          <w:szCs w:val="22"/>
        </w:rPr>
      </w:pPr>
      <w:r>
        <w:rPr>
          <w:sz w:val="22"/>
          <w:szCs w:val="22"/>
        </w:rPr>
        <w:t xml:space="preserve">i dati di contatto del Responsabile della protezione dati (DPO) sono </w:t>
      </w:r>
      <w:hyperlink r:id="rId7">
        <w:r>
          <w:rPr>
            <w:rStyle w:val="CollegamentoInternet"/>
            <w:sz w:val="22"/>
            <w:szCs w:val="22"/>
          </w:rPr>
          <w:t>dpo@regione.piemonte.it</w:t>
        </w:r>
      </w:hyperlink>
      <w:hyperlink r:id="rId8">
        <w:r>
          <w:rPr>
            <w:sz w:val="22"/>
            <w:szCs w:val="22"/>
          </w:rPr>
          <w:t>;</w:t>
        </w:r>
      </w:hyperlink>
    </w:p>
    <w:p>
      <w:pPr>
        <w:pStyle w:val="Default"/>
        <w:numPr>
          <w:ilvl w:val="0"/>
          <w:numId w:val="0"/>
        </w:numPr>
        <w:suppressAutoHyphens w:val="false"/>
        <w:ind w:start="720" w:hanging="0"/>
        <w:rPr>
          <w:sz w:val="22"/>
          <w:szCs w:val="22"/>
        </w:rPr>
      </w:pPr>
      <w:r>
        <w:rPr>
          <w:sz w:val="22"/>
          <w:szCs w:val="22"/>
        </w:rPr>
      </w:r>
    </w:p>
    <w:p>
      <w:pPr>
        <w:pStyle w:val="Default"/>
        <w:numPr>
          <w:ilvl w:val="0"/>
          <w:numId w:val="3"/>
        </w:numPr>
        <w:suppressAutoHyphens w:val="false"/>
        <w:rPr>
          <w:sz w:val="22"/>
          <w:szCs w:val="22"/>
        </w:rPr>
      </w:pPr>
      <w:r>
        <w:rPr>
          <w:sz w:val="22"/>
          <w:szCs w:val="22"/>
        </w:rPr>
        <w:t xml:space="preserve">il Responsabile esterno del trattamento è il CSI Piemonte. </w:t>
      </w:r>
    </w:p>
    <w:p>
      <w:pPr>
        <w:pStyle w:val="Default"/>
        <w:numPr>
          <w:ilvl w:val="0"/>
          <w:numId w:val="0"/>
        </w:numPr>
        <w:suppressAutoHyphens w:val="false"/>
        <w:ind w:start="720" w:hanging="0"/>
        <w:rPr>
          <w:sz w:val="22"/>
          <w:szCs w:val="22"/>
        </w:rPr>
      </w:pPr>
      <w:r>
        <w:rPr>
          <w:sz w:val="22"/>
          <w:szCs w:val="22"/>
        </w:rPr>
      </w:r>
    </w:p>
    <w:p>
      <w:pPr>
        <w:pStyle w:val="Default"/>
        <w:numPr>
          <w:ilvl w:val="0"/>
          <w:numId w:val="3"/>
        </w:numPr>
        <w:suppressAutoHyphens w:val="false"/>
        <w:rPr>
          <w:sz w:val="22"/>
          <w:szCs w:val="22"/>
        </w:rPr>
      </w:pPr>
      <w:r>
        <w:rPr>
          <w:sz w:val="22"/>
          <w:szCs w:val="22"/>
        </w:rPr>
        <w:t>i dati conferiti saranno trattati esclusivamente da soggetti incaricati e dai Responsabili esterni individuati dal Titolare, adottando tutte quelle misure tecniche ed organizzative adeguate per tutelare i diritti, le libertà e i legittimi interessi che sono riconosciuti per legge all’interessato;</w:t>
      </w:r>
    </w:p>
    <w:p>
      <w:pPr>
        <w:pStyle w:val="Default"/>
        <w:rPr>
          <w:sz w:val="22"/>
          <w:szCs w:val="22"/>
        </w:rPr>
      </w:pPr>
      <w:r>
        <w:rPr>
          <w:sz w:val="22"/>
          <w:szCs w:val="22"/>
        </w:rPr>
      </w:r>
    </w:p>
    <w:p>
      <w:pPr>
        <w:pStyle w:val="Default"/>
        <w:numPr>
          <w:ilvl w:val="0"/>
          <w:numId w:val="3"/>
        </w:numPr>
        <w:suppressAutoHyphens w:val="false"/>
        <w:rPr>
          <w:sz w:val="22"/>
          <w:szCs w:val="22"/>
        </w:rPr>
      </w:pPr>
      <w:r>
        <w:rPr>
          <w:sz w:val="22"/>
          <w:szCs w:val="22"/>
        </w:rPr>
        <w:t>i dati, resi anonimi, potranno essere utilizzati anche per finalità statistiche (d.lgs. 281/1999 e s.m.i.);</w:t>
      </w:r>
    </w:p>
    <w:p>
      <w:pPr>
        <w:pStyle w:val="Normal"/>
        <w:numPr>
          <w:ilvl w:val="0"/>
          <w:numId w:val="4"/>
        </w:numPr>
        <w:shd w:val="clear" w:fill="FFFFFF"/>
        <w:suppressAutoHyphens w:val="false"/>
        <w:ind w:start="720" w:hanging="360"/>
        <w:jc w:val="both"/>
        <w:rPr>
          <w:sz w:val="22"/>
          <w:szCs w:val="22"/>
          <w:lang w:eastAsia="it-IT"/>
        </w:rPr>
      </w:pPr>
      <w:r>
        <w:rPr>
          <w:sz w:val="22"/>
          <w:szCs w:val="22"/>
          <w:lang w:eastAsia="it-IT"/>
        </w:rPr>
        <w:t>i dati personali sono conservati, per il periodo di 10 anni, come da Piano di fascicolazione e conservazione della Direzione  Cultura e Commercio approvato dalla Soprintendenza Archivistica e Bibliografica del Piemonte e della Valle d’Aosta con propria nota prot. n. 1777 del 5 giugno 2018;</w:t>
      </w:r>
    </w:p>
    <w:p>
      <w:pPr>
        <w:pStyle w:val="Normal"/>
        <w:numPr>
          <w:ilvl w:val="0"/>
          <w:numId w:val="0"/>
        </w:numPr>
        <w:shd w:val="clear" w:fill="FFFFFF"/>
        <w:suppressAutoHyphens w:val="false"/>
        <w:ind w:start="720" w:hanging="0"/>
        <w:jc w:val="both"/>
        <w:rPr>
          <w:sz w:val="22"/>
          <w:szCs w:val="22"/>
          <w:lang w:eastAsia="it-IT"/>
        </w:rPr>
      </w:pPr>
      <w:r>
        <w:rPr>
          <w:sz w:val="22"/>
          <w:szCs w:val="22"/>
          <w:lang w:eastAsia="it-IT"/>
        </w:rPr>
      </w:r>
    </w:p>
    <w:p>
      <w:pPr>
        <w:pStyle w:val="Default"/>
        <w:numPr>
          <w:ilvl w:val="0"/>
          <w:numId w:val="3"/>
        </w:numPr>
        <w:suppressAutoHyphens w:val="false"/>
        <w:rPr>
          <w:sz w:val="22"/>
          <w:szCs w:val="22"/>
        </w:rPr>
      </w:pPr>
      <w:r>
        <w:rPr>
          <w:sz w:val="22"/>
          <w:szCs w:val="22"/>
        </w:rPr>
        <w:t>i dati personali non saranno in alcun modo oggetto di trasferimento in un Paese terzo extraeuropeo, né di comunicazione a terzi fuori dai casi previsti dalla normativa in vigore, né di processi decisionali automatizzati compresa la profilazione.</w:t>
      </w:r>
    </w:p>
    <w:p>
      <w:pPr>
        <w:pStyle w:val="Default"/>
        <w:rPr>
          <w:sz w:val="22"/>
          <w:szCs w:val="22"/>
          <w:lang w:eastAsia="it-IT"/>
        </w:rPr>
      </w:pPr>
      <w:r>
        <w:rPr>
          <w:sz w:val="22"/>
          <w:szCs w:val="22"/>
          <w:lang w:eastAsia="it-IT"/>
        </w:rPr>
      </w:r>
    </w:p>
    <w:p>
      <w:pPr>
        <w:pStyle w:val="Default"/>
        <w:numPr>
          <w:ilvl w:val="0"/>
          <w:numId w:val="3"/>
        </w:numPr>
        <w:suppressAutoHyphens w:val="false"/>
        <w:jc w:val="both"/>
        <w:rPr>
          <w:sz w:val="22"/>
          <w:szCs w:val="22"/>
        </w:rPr>
      </w:pPr>
      <w:r>
        <w:rPr>
          <w:sz w:val="22"/>
          <w:szCs w:val="22"/>
        </w:rPr>
        <w:t>Potranno essere esercitati i diritti previsti dagli artt. da 15 a 22 del regolamento UE 679/2016,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widowControl/>
        <w:numPr>
          <w:ilvl w:val="0"/>
          <w:numId w:val="0"/>
        </w:numPr>
        <w:shd w:val="clear" w:fill="FFFFFF"/>
        <w:suppressAutoHyphens w:val="false"/>
        <w:bidi w:val="0"/>
        <w:spacing w:before="280" w:after="280"/>
        <w:ind w:start="720" w:end="0" w:hanging="0"/>
        <w:jc w:val="both"/>
        <w:rPr>
          <w:sz w:val="22"/>
          <w:szCs w:val="22"/>
          <w:lang w:eastAsia="it-IT"/>
        </w:rPr>
      </w:pPr>
      <w:r>
        <w:rPr>
          <w:sz w:val="22"/>
          <w:szCs w:val="22"/>
          <w:lang w:eastAsia="it-IT"/>
        </w:rPr>
        <w:t xml:space="preserve">Il Titolare del trattamento dei dati personali è la Giunta regionale, il Delegato al trattamento dei dati è la Direzione </w:t>
      </w:r>
      <w:r>
        <w:rPr>
          <w:rFonts w:eastAsia="Times New Roman" w:cs="Times New Roman"/>
          <w:color w:val="auto"/>
          <w:kern w:val="0"/>
          <w:sz w:val="22"/>
          <w:szCs w:val="22"/>
          <w:lang w:val="it-IT" w:eastAsia="it-IT" w:bidi="ar-SA"/>
        </w:rPr>
        <w:t>Cultura e Commercio</w:t>
      </w:r>
      <w:r>
        <w:rPr>
          <w:sz w:val="22"/>
          <w:szCs w:val="22"/>
          <w:lang w:eastAsia="it-IT"/>
        </w:rPr>
        <w:t xml:space="preserve"> - Settore competente in ambito del procedimento amministrativo discendente dalla presente richiesta di contributo;</w:t>
      </w:r>
    </w:p>
    <w:p>
      <w:pPr>
        <w:pStyle w:val="Normal"/>
        <w:widowControl/>
        <w:shd w:val="clear" w:fill="FFFFFF"/>
        <w:suppressAutoHyphens w:val="false"/>
        <w:bidi w:val="0"/>
        <w:spacing w:before="280" w:after="280"/>
        <w:ind w:start="0" w:end="0" w:hanging="0"/>
        <w:jc w:val="both"/>
        <w:rPr>
          <w:sz w:val="22"/>
          <w:szCs w:val="22"/>
          <w:lang w:eastAsia="it-IT"/>
        </w:rPr>
      </w:pPr>
      <w:r>
        <w:rPr>
          <w:sz w:val="22"/>
          <w:szCs w:val="22"/>
          <w:lang w:eastAsia="it-IT"/>
        </w:rPr>
      </w:r>
    </w:p>
    <w:p>
      <w:pPr>
        <w:pStyle w:val="Default"/>
        <w:rPr>
          <w:b/>
          <w:b/>
          <w:bCs/>
          <w:sz w:val="22"/>
          <w:szCs w:val="22"/>
        </w:rPr>
      </w:pPr>
      <w:r>
        <w:rPr>
          <w:b/>
          <w:bCs/>
          <w:sz w:val="22"/>
          <w:szCs w:val="22"/>
        </w:rPr>
        <mc:AlternateContent>
          <mc:Choice Requires="wps">
            <w:drawing>
              <wp:anchor behindDoc="0" distT="0" distB="0" distL="0" distR="0" simplePos="0" locked="0" layoutInCell="0" allowOverlap="1" relativeHeight="3">
                <wp:simplePos x="0" y="0"/>
                <wp:positionH relativeFrom="column">
                  <wp:posOffset>24765</wp:posOffset>
                </wp:positionH>
                <wp:positionV relativeFrom="paragraph">
                  <wp:posOffset>-95250</wp:posOffset>
                </wp:positionV>
                <wp:extent cx="2286000" cy="490220"/>
                <wp:effectExtent l="0" t="0" r="0" b="0"/>
                <wp:wrapNone/>
                <wp:docPr id="2" name="Forma1"/>
                <a:graphic xmlns:a="http://schemas.openxmlformats.org/drawingml/2006/main">
                  <a:graphicData uri="http://schemas.microsoft.com/office/word/2010/wordprocessingShape">
                    <wps:wsp>
                      <wps:cNvSpPr/>
                      <wps:spPr>
                        <a:xfrm>
                          <a:off x="0" y="0"/>
                          <a:ext cx="2285280" cy="489600"/>
                        </a:xfrm>
                        <a:prstGeom prst="rect">
                          <a:avLst/>
                        </a:prstGeom>
                        <a:noFill/>
                        <a:ln w="0">
                          <a:noFill/>
                        </a:ln>
                      </wps:spPr>
                      <wps:style>
                        <a:lnRef idx="0"/>
                        <a:fillRef idx="0"/>
                        <a:effectRef idx="0"/>
                        <a:fontRef idx="minor"/>
                      </wps:style>
                      <wps:txbx>
                        <w:txbxContent>
                          <w:p>
                            <w:pPr>
                              <w:pStyle w:val="Contenutocornice"/>
                              <w:overflowPunct w:val="true"/>
                              <w:rPr>
                                <w:color w:val="000000"/>
                              </w:rPr>
                            </w:pPr>
                            <w:r>
                              <w:rPr>
                                <w:rFonts w:eastAsia="NSimSun" w:cs="Mangal"/>
                                <w:color w:val="000000"/>
                                <w:sz w:val="22"/>
                                <w:szCs w:val="22"/>
                                <w:lang w:bidi="hi-IN"/>
                              </w:rPr>
                              <w:t>Luogo e data di sottoscrizione</w:t>
                            </w:r>
                          </w:p>
                          <w:p>
                            <w:pPr>
                              <w:pStyle w:val="Contenutocornice"/>
                              <w:overflowPunct w:val="true"/>
                              <w:rPr>
                                <w:color w:val="000000"/>
                              </w:rPr>
                            </w:pPr>
                            <w:r>
                              <w:rPr>
                                <w:color w:val="000000"/>
                              </w:rPr>
                            </w:r>
                          </w:p>
                          <w:p>
                            <w:pPr>
                              <w:pStyle w:val="Contenutocornice"/>
                              <w:overflowPunct w:val="true"/>
                              <w:rPr>
                                <w:color w:val="000000"/>
                              </w:rPr>
                            </w:pPr>
                            <w:r>
                              <w:rPr>
                                <w:rFonts w:eastAsia="NSimSun" w:cs="Mangal"/>
                                <w:color w:val="000000"/>
                                <w:sz w:val="22"/>
                                <w:szCs w:val="22"/>
                                <w:lang w:bidi="hi-IN"/>
                              </w:rPr>
                              <w:t>…………………………………</w:t>
                            </w:r>
                            <w:r>
                              <w:rPr>
                                <w:rFonts w:eastAsia="NSimSun" w:cs="Mangal"/>
                                <w:color w:val="000000"/>
                                <w:sz w:val="22"/>
                                <w:szCs w:val="22"/>
                                <w:lang w:bidi="hi-IN"/>
                              </w:rPr>
                              <w:t>..</w:t>
                            </w:r>
                          </w:p>
                        </w:txbxContent>
                      </wps:txbx>
                      <wps:bodyPr lIns="0" rIns="0" tIns="0" bIns="0">
                        <a:noAutofit/>
                      </wps:bodyPr>
                    </wps:wsp>
                  </a:graphicData>
                </a:graphic>
              </wp:anchor>
            </w:drawing>
          </mc:Choice>
          <mc:Fallback>
            <w:pict>
              <v:rect id="shape_0" ID="Forma1" stroked="f" style="position:absolute;margin-left:1.95pt;margin-top:-7.5pt;width:179.9pt;height:38.5pt;mso-wrap-style:square;v-text-anchor:top">
                <v:fill o:detectmouseclick="t" on="false"/>
                <v:stroke color="#3465a4" joinstyle="round" endcap="flat"/>
                <v:textbox>
                  <w:txbxContent>
                    <w:p>
                      <w:pPr>
                        <w:pStyle w:val="Contenutocornice"/>
                        <w:overflowPunct w:val="true"/>
                        <w:rPr>
                          <w:color w:val="000000"/>
                        </w:rPr>
                      </w:pPr>
                      <w:r>
                        <w:rPr>
                          <w:rFonts w:eastAsia="NSimSun" w:cs="Mangal"/>
                          <w:color w:val="000000"/>
                          <w:sz w:val="22"/>
                          <w:szCs w:val="22"/>
                          <w:lang w:bidi="hi-IN"/>
                        </w:rPr>
                        <w:t>Luogo e data di sottoscrizione</w:t>
                      </w:r>
                    </w:p>
                    <w:p>
                      <w:pPr>
                        <w:pStyle w:val="Contenutocornice"/>
                        <w:overflowPunct w:val="true"/>
                        <w:rPr>
                          <w:color w:val="000000"/>
                        </w:rPr>
                      </w:pPr>
                      <w:r>
                        <w:rPr>
                          <w:color w:val="000000"/>
                        </w:rPr>
                      </w:r>
                    </w:p>
                    <w:p>
                      <w:pPr>
                        <w:pStyle w:val="Contenutocornice"/>
                        <w:overflowPunct w:val="true"/>
                        <w:rPr>
                          <w:color w:val="000000"/>
                        </w:rPr>
                      </w:pPr>
                      <w:r>
                        <w:rPr>
                          <w:rFonts w:eastAsia="NSimSun" w:cs="Mangal"/>
                          <w:color w:val="000000"/>
                          <w:sz w:val="22"/>
                          <w:szCs w:val="22"/>
                          <w:lang w:bidi="hi-IN"/>
                        </w:rPr>
                        <w:t>…………………………………</w:t>
                      </w:r>
                      <w:r>
                        <w:rPr>
                          <w:rFonts w:eastAsia="NSimSun" w:cs="Mangal"/>
                          <w:color w:val="000000"/>
                          <w:sz w:val="22"/>
                          <w:szCs w:val="22"/>
                          <w:lang w:bidi="hi-IN"/>
                        </w:rPr>
                        <w:t>..</w:t>
                      </w:r>
                    </w:p>
                  </w:txbxContent>
                </v:textbox>
                <w10:wrap type="none"/>
              </v:rect>
            </w:pict>
          </mc:Fallback>
        </mc:AlternateContent>
        <mc:AlternateContent>
          <mc:Choice Requires="wps">
            <w:drawing>
              <wp:anchor behindDoc="0" distT="0" distB="0" distL="0" distR="0" simplePos="0" locked="0" layoutInCell="0" allowOverlap="1" relativeHeight="4">
                <wp:simplePos x="0" y="0"/>
                <wp:positionH relativeFrom="column">
                  <wp:posOffset>3446145</wp:posOffset>
                </wp:positionH>
                <wp:positionV relativeFrom="paragraph">
                  <wp:posOffset>-156210</wp:posOffset>
                </wp:positionV>
                <wp:extent cx="2430780" cy="972185"/>
                <wp:effectExtent l="0" t="0" r="0" b="0"/>
                <wp:wrapNone/>
                <wp:docPr id="4" name="Forma2"/>
                <a:graphic xmlns:a="http://schemas.openxmlformats.org/drawingml/2006/main">
                  <a:graphicData uri="http://schemas.microsoft.com/office/word/2010/wordprocessingShape">
                    <wps:wsp>
                      <wps:cNvSpPr/>
                      <wps:spPr>
                        <a:xfrm>
                          <a:off x="0" y="0"/>
                          <a:ext cx="2430000" cy="971640"/>
                        </a:xfrm>
                        <a:prstGeom prst="rect">
                          <a:avLst/>
                        </a:prstGeom>
                        <a:noFill/>
                        <a:ln w="0">
                          <a:noFill/>
                        </a:ln>
                      </wps:spPr>
                      <wps:style>
                        <a:lnRef idx="0"/>
                        <a:fillRef idx="0"/>
                        <a:effectRef idx="0"/>
                        <a:fontRef idx="minor"/>
                      </wps:style>
                      <wps:txbx>
                        <w:txbxContent>
                          <w:p>
                            <w:pPr>
                              <w:pStyle w:val="Contenutocornice"/>
                              <w:overflowPunct w:val="true"/>
                              <w:jc w:val="center"/>
                              <w:rPr>
                                <w:color w:val="000000"/>
                              </w:rPr>
                            </w:pPr>
                            <w:r>
                              <w:rPr>
                                <w:rFonts w:eastAsia="NSimSun" w:cs="Mangal"/>
                                <w:color w:val="000000"/>
                                <w:sz w:val="22"/>
                                <w:szCs w:val="22"/>
                                <w:lang w:bidi="hi-IN"/>
                              </w:rPr>
                              <w:t>Firma del legale rappresentante/</w:t>
                            </w:r>
                          </w:p>
                          <w:p>
                            <w:pPr>
                              <w:pStyle w:val="Contenutocornice"/>
                              <w:overflowPunct w:val="true"/>
                              <w:jc w:val="center"/>
                              <w:rPr>
                                <w:color w:val="000000"/>
                              </w:rPr>
                            </w:pPr>
                            <w:r>
                              <w:rPr>
                                <w:rFonts w:eastAsia="NSimSun" w:cs="Mangal"/>
                                <w:color w:val="000000"/>
                                <w:sz w:val="22"/>
                                <w:szCs w:val="22"/>
                                <w:lang w:bidi="hi-IN"/>
                              </w:rPr>
                              <w:t>soggetto delegato</w:t>
                            </w:r>
                          </w:p>
                          <w:p>
                            <w:pPr>
                              <w:pStyle w:val="Contenutocornice"/>
                              <w:overflowPunct w:val="true"/>
                              <w:jc w:val="center"/>
                              <w:rPr>
                                <w:color w:val="000000"/>
                              </w:rPr>
                            </w:pPr>
                            <w:r>
                              <w:rPr>
                                <w:color w:val="000000"/>
                              </w:rPr>
                            </w:r>
                          </w:p>
                          <w:p>
                            <w:pPr>
                              <w:pStyle w:val="Contenutocornice"/>
                              <w:overflowPunct w:val="true"/>
                              <w:jc w:val="center"/>
                              <w:rPr>
                                <w:color w:val="000000"/>
                              </w:rPr>
                            </w:pPr>
                            <w:r>
                              <w:rPr>
                                <w:color w:val="000000"/>
                              </w:rPr>
                            </w:r>
                          </w:p>
                          <w:p>
                            <w:pPr>
                              <w:pStyle w:val="Contenutocornice"/>
                              <w:overflowPunct w:val="true"/>
                              <w:jc w:val="center"/>
                              <w:rPr>
                                <w:color w:val="000000"/>
                              </w:rPr>
                            </w:pPr>
                            <w:r>
                              <w:rPr>
                                <w:rFonts w:eastAsia="NSimSun" w:cs="Mangal"/>
                                <w:color w:val="000000"/>
                                <w:sz w:val="22"/>
                                <w:szCs w:val="22"/>
                                <w:lang w:bidi="hi-IN"/>
                              </w:rPr>
                              <w:t>…………………………</w:t>
                            </w:r>
                            <w:r>
                              <w:rPr>
                                <w:rFonts w:eastAsia="NSimSun" w:cs="Mangal"/>
                                <w:color w:val="000000"/>
                                <w:sz w:val="22"/>
                                <w:szCs w:val="22"/>
                                <w:lang w:bidi="hi-IN"/>
                              </w:rPr>
                              <w:t>.</w:t>
                            </w:r>
                          </w:p>
                          <w:p>
                            <w:pPr>
                              <w:pStyle w:val="Contenutocornice"/>
                              <w:overflowPunct w:val="true"/>
                              <w:jc w:val="center"/>
                              <w:rPr>
                                <w:color w:val="000000"/>
                              </w:rPr>
                            </w:pPr>
                            <w:r>
                              <w:rPr>
                                <w:rFonts w:eastAsia="NSimSun" w:cs="Mangal"/>
                                <w:color w:val="000000"/>
                                <w:sz w:val="22"/>
                                <w:szCs w:val="22"/>
                                <w:lang w:bidi="hi-IN"/>
                              </w:rPr>
                              <w:t>(digitale ai sensi dell’art. 21 del d.lgs n. 82/2005 o autografa)</w:t>
                            </w:r>
                          </w:p>
                        </w:txbxContent>
                      </wps:txbx>
                      <wps:bodyPr lIns="0" rIns="0" tIns="0" bIns="0">
                        <a:noAutofit/>
                      </wps:bodyPr>
                    </wps:wsp>
                  </a:graphicData>
                </a:graphic>
              </wp:anchor>
            </w:drawing>
          </mc:Choice>
          <mc:Fallback>
            <w:pict>
              <v:rect id="shape_0" ID="Forma2" stroked="f" style="position:absolute;margin-left:271.35pt;margin-top:-12.3pt;width:191.3pt;height:76.45pt;mso-wrap-style:square;v-text-anchor:top">
                <v:fill o:detectmouseclick="t" on="false"/>
                <v:stroke color="#3465a4" joinstyle="round" endcap="flat"/>
                <v:textbox>
                  <w:txbxContent>
                    <w:p>
                      <w:pPr>
                        <w:pStyle w:val="Contenutocornice"/>
                        <w:overflowPunct w:val="true"/>
                        <w:jc w:val="center"/>
                        <w:rPr>
                          <w:color w:val="000000"/>
                        </w:rPr>
                      </w:pPr>
                      <w:r>
                        <w:rPr>
                          <w:rFonts w:eastAsia="NSimSun" w:cs="Mangal"/>
                          <w:color w:val="000000"/>
                          <w:sz w:val="22"/>
                          <w:szCs w:val="22"/>
                          <w:lang w:bidi="hi-IN"/>
                        </w:rPr>
                        <w:t>Firma del legale rappresentante/</w:t>
                      </w:r>
                    </w:p>
                    <w:p>
                      <w:pPr>
                        <w:pStyle w:val="Contenutocornice"/>
                        <w:overflowPunct w:val="true"/>
                        <w:jc w:val="center"/>
                        <w:rPr>
                          <w:color w:val="000000"/>
                        </w:rPr>
                      </w:pPr>
                      <w:r>
                        <w:rPr>
                          <w:rFonts w:eastAsia="NSimSun" w:cs="Mangal"/>
                          <w:color w:val="000000"/>
                          <w:sz w:val="22"/>
                          <w:szCs w:val="22"/>
                          <w:lang w:bidi="hi-IN"/>
                        </w:rPr>
                        <w:t>soggetto delegato</w:t>
                      </w:r>
                    </w:p>
                    <w:p>
                      <w:pPr>
                        <w:pStyle w:val="Contenutocornice"/>
                        <w:overflowPunct w:val="true"/>
                        <w:jc w:val="center"/>
                        <w:rPr>
                          <w:color w:val="000000"/>
                        </w:rPr>
                      </w:pPr>
                      <w:r>
                        <w:rPr>
                          <w:color w:val="000000"/>
                        </w:rPr>
                      </w:r>
                    </w:p>
                    <w:p>
                      <w:pPr>
                        <w:pStyle w:val="Contenutocornice"/>
                        <w:overflowPunct w:val="true"/>
                        <w:jc w:val="center"/>
                        <w:rPr>
                          <w:color w:val="000000"/>
                        </w:rPr>
                      </w:pPr>
                      <w:r>
                        <w:rPr>
                          <w:color w:val="000000"/>
                        </w:rPr>
                      </w:r>
                    </w:p>
                    <w:p>
                      <w:pPr>
                        <w:pStyle w:val="Contenutocornice"/>
                        <w:overflowPunct w:val="true"/>
                        <w:jc w:val="center"/>
                        <w:rPr>
                          <w:color w:val="000000"/>
                        </w:rPr>
                      </w:pPr>
                      <w:r>
                        <w:rPr>
                          <w:rFonts w:eastAsia="NSimSun" w:cs="Mangal"/>
                          <w:color w:val="000000"/>
                          <w:sz w:val="22"/>
                          <w:szCs w:val="22"/>
                          <w:lang w:bidi="hi-IN"/>
                        </w:rPr>
                        <w:t>…………………………</w:t>
                      </w:r>
                      <w:r>
                        <w:rPr>
                          <w:rFonts w:eastAsia="NSimSun" w:cs="Mangal"/>
                          <w:color w:val="000000"/>
                          <w:sz w:val="22"/>
                          <w:szCs w:val="22"/>
                          <w:lang w:bidi="hi-IN"/>
                        </w:rPr>
                        <w:t>.</w:t>
                      </w:r>
                    </w:p>
                    <w:p>
                      <w:pPr>
                        <w:pStyle w:val="Contenutocornice"/>
                        <w:overflowPunct w:val="true"/>
                        <w:jc w:val="center"/>
                        <w:rPr>
                          <w:color w:val="000000"/>
                        </w:rPr>
                      </w:pPr>
                      <w:r>
                        <w:rPr>
                          <w:rFonts w:eastAsia="NSimSun" w:cs="Mangal"/>
                          <w:color w:val="000000"/>
                          <w:sz w:val="22"/>
                          <w:szCs w:val="22"/>
                          <w:lang w:bidi="hi-IN"/>
                        </w:rPr>
                        <w:t>(digitale ai sensi dell’art. 21 del d.lgs n. 82/2005 o autografa)</w:t>
                      </w:r>
                    </w:p>
                  </w:txbxContent>
                </v:textbox>
                <w10:wrap type="none"/>
              </v:rect>
            </w:pict>
          </mc:Fallback>
        </mc:AlternateContent>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b/>
          <w:bCs/>
          <w:sz w:val="22"/>
          <w:szCs w:val="22"/>
        </w:rPr>
      </w:r>
    </w:p>
    <w:p>
      <w:pPr>
        <w:pStyle w:val="Default"/>
        <w:rPr>
          <w:b/>
          <w:b/>
          <w:bCs/>
          <w:sz w:val="22"/>
          <w:szCs w:val="22"/>
        </w:rPr>
      </w:pPr>
      <w:r>
        <w:rPr/>
      </w:r>
    </w:p>
    <w:sectPr>
      <w:headerReference w:type="default" r:id="rId9"/>
      <w:footerReference w:type="default" r:id="rId10"/>
      <w:footnotePr>
        <w:numFmt w:val="decimal"/>
      </w:footnotePr>
      <w:type w:val="nextPage"/>
      <w:pgSz w:w="11906" w:h="16800"/>
      <w:pgMar w:left="1120" w:right="1280" w:header="720" w:top="1156" w:footer="221" w:bottom="5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imes New (W1)">
    <w:altName w:val="Times New Roman"/>
    <w:charset w:val="00" w:characterSet="windows-1252"/>
    <w:family w:val="roman"/>
    <w:pitch w:val="variable"/>
  </w:font>
  <w:font w:name="Arial">
    <w:charset w:val="00" w:characterSet="windows-1252"/>
    <w:family w:val="roman"/>
    <w:pitch w:val="variable"/>
  </w:font>
  <w:font w:name="Wingdings">
    <w:charset w:val="00" w:characterSet="windows-1252"/>
    <w:family w:val="roman"/>
    <w:pitch w:val="variable"/>
  </w:font>
  <w:font w:name="Courier New">
    <w:charset w:val="00" w:characterSet="windows-1252"/>
    <w:family w:val="roman"/>
    <w:pitch w:val="variable"/>
  </w:font>
  <w:font w:name="Symbol">
    <w:charset w:val="00" w:characterSet="windows-1252"/>
    <w:family w:val="roman"/>
    <w:pitch w:val="variable"/>
  </w:font>
  <w:font w:name="Cambria">
    <w:charset w:val="00" w:characterSet="windows-1252"/>
    <w:family w:val="roman"/>
    <w:pitch w:val="variable"/>
  </w:font>
  <w:font w:name="Tahoma">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Times">
    <w:altName w:val="Times New Roman"/>
    <w:charset w:val="00" w:characterSet="windows-1252"/>
    <w:family w:val="roman"/>
    <w:pitch w:val="variable"/>
  </w:font>
  <w:font w:name="Arial Unicode MS">
    <w:charset w:val="00" w:characterSet="windows-1252"/>
    <w:family w:val="roman"/>
    <w:pitch w:val="variable"/>
  </w:font>
  <w:font w:name="Calibri">
    <w:charset w:val="00" w:characterSet="windows-1252"/>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12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ab/>
        <w:t xml:space="preserve"> La sezione A.1.2 Legale Rappresentante è presente solo se nella domanda è stato indicato un soggetto delegato con potere di firma.</w:t>
      </w:r>
    </w:p>
  </w:footnote>
  <w:footnote w:id="3">
    <w:p>
      <w:pPr>
        <w:pStyle w:val="Notaapidipagina"/>
        <w:rPr>
          <w:sz w:val="24"/>
          <w:szCs w:val="24"/>
        </w:rPr>
      </w:pPr>
      <w:r>
        <w:rPr>
          <w:rStyle w:val="Caratterinotaapidipagina"/>
        </w:rPr>
        <w:footnoteRef/>
      </w:r>
      <w:r>
        <w:rPr>
          <w:sz w:val="24"/>
          <w:szCs w:val="24"/>
        </w:rPr>
        <w:t xml:space="preserve"> </w:t>
      </w:r>
      <w:r>
        <w:rPr>
          <w:sz w:val="24"/>
          <w:szCs w:val="24"/>
        </w:rPr>
        <w:t xml:space="preserve">Sono ammessi progetti con data inizio progetto posteriore al 31.12.2020 </w:t>
      </w:r>
    </w:p>
  </w:footnote>
  <w:footnote w:id="4">
    <w:p>
      <w:pPr>
        <w:pStyle w:val="Notaapidipagina"/>
        <w:rPr/>
      </w:pPr>
      <w:r>
        <w:rPr>
          <w:rStyle w:val="Caratterinotaapidipagina"/>
        </w:rPr>
        <w:footnoteRef/>
      </w:r>
      <w:r>
        <w:rPr>
          <w:sz w:val="24"/>
          <w:szCs w:val="24"/>
        </w:rPr>
        <w:t xml:space="preserve"> </w:t>
      </w:r>
      <w:r>
        <w:rPr>
          <w:sz w:val="24"/>
          <w:szCs w:val="24"/>
        </w:rPr>
        <w:t xml:space="preserve">Sono ammessi progetti con data fine progetto antecedente al </w:t>
      </w:r>
      <w:r>
        <w:rPr>
          <w:rFonts w:eastAsia="Times New Roman" w:cs="Times New Roman"/>
          <w:color w:val="auto"/>
          <w:kern w:val="0"/>
          <w:sz w:val="24"/>
          <w:szCs w:val="24"/>
          <w:lang w:val="it-IT" w:eastAsia="zh-CN" w:bidi="ar-SA"/>
        </w:rPr>
        <w:t>30</w:t>
      </w:r>
      <w:r>
        <w:rPr>
          <w:sz w:val="24"/>
          <w:szCs w:val="24"/>
        </w:rPr>
        <w:t>.06.2023</w:t>
      </w:r>
      <w:r>
        <w:rPr/>
        <w:t xml:space="preserve"> </w:t>
      </w:r>
    </w:p>
  </w:footnote>
  <w:footnote w:id="5">
    <w:p>
      <w:pPr>
        <w:pStyle w:val="Notaapidipagina"/>
        <w:rPr/>
      </w:pPr>
      <w:r>
        <w:rPr>
          <w:rStyle w:val="Caratterinotaapidipagina"/>
        </w:rPr>
        <w:footnoteRef/>
      </w:r>
      <w:r>
        <w:rPr/>
        <w:t xml:space="preserve"> </w:t>
      </w:r>
      <w:r>
        <w:rPr/>
        <w:t xml:space="preserve">Obbligatorio selezionare una (e una sola) delle due opzioni elencate prima di ‘e inoltre’ e una (e una sola) delle due opzioni elencate dopo ‘e inoltre’)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sz w:val="20"/>
        <w:szCs w:val="20"/>
        <w:lang w:eastAsia="it-IT"/>
      </w:rPr>
    </w:pPr>
    <w:r>
      <w:rPr>
        <w:rFonts w:eastAsia="Times New Roman" w:cs="Times New Roman"/>
        <w:color w:val="auto"/>
        <w:kern w:val="0"/>
        <w:sz w:val="20"/>
        <w:szCs w:val="20"/>
        <w:lang w:val="it-IT" w:eastAsia="it-IT" w:bidi="ar-SA"/>
      </w:rPr>
      <w:t>ALLEGATO 1 domanda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start"/>
      <w:pPr>
        <w:tabs>
          <w:tab w:val="num" w:pos="0"/>
        </w:tabs>
        <w:ind w:start="432" w:hanging="432"/>
      </w:pPr>
      <w:rPr>
        <w:sz w:val="24"/>
        <w:b/>
        <w:rFonts w:cs="Times New Roman"/>
      </w:rPr>
    </w:lvl>
    <w:lvl w:ilvl="1">
      <w:start w:val="1"/>
      <w:numFmt w:val="none"/>
      <w:suff w:val="nothing"/>
      <w:lvlText w:val=""/>
      <w:lvlJc w:val="start"/>
      <w:pPr>
        <w:tabs>
          <w:tab w:val="num" w:pos="0"/>
        </w:tabs>
        <w:ind w:start="0" w:hanging="0"/>
      </w:pPr>
    </w:lvl>
    <w:lvl w:ilvl="2">
      <w:start w:val="1"/>
      <w:pStyle w:val="Titolo3"/>
      <w:numFmt w:val="none"/>
      <w:suff w:val="nothing"/>
      <w:lvlText w:val=""/>
      <w:lvlJc w:val="start"/>
      <w:pPr>
        <w:tabs>
          <w:tab w:val="num" w:pos="0"/>
        </w:tabs>
        <w:ind w:start="720" w:hanging="720"/>
      </w:pPr>
      <w:rPr>
        <w:rFonts w:cs="Times New Roman"/>
      </w:rPr>
    </w:lvl>
    <w:lvl w:ilvl="3">
      <w:start w:val="1"/>
      <w:numFmt w:val="none"/>
      <w:suff w:val="nothing"/>
      <w:lvlText w:val=""/>
      <w:lvlJc w:val="start"/>
      <w:pPr>
        <w:tabs>
          <w:tab w:val="num" w:pos="0"/>
        </w:tabs>
        <w:ind w:start="0" w:hanging="0"/>
      </w:pPr>
    </w:lvl>
    <w:lvl w:ilvl="4">
      <w:start w:val="1"/>
      <w:pStyle w:val="Titolo5"/>
      <w:numFmt w:val="none"/>
      <w:suff w:val="nothing"/>
      <w:lvlText w:val=""/>
      <w:lvlJc w:val="start"/>
      <w:pPr>
        <w:tabs>
          <w:tab w:val="num" w:pos="0"/>
        </w:tabs>
        <w:ind w:start="1008" w:hanging="1008"/>
      </w:pPr>
      <w:rPr>
        <w:rFonts w:cs="Times New Roman"/>
      </w:rPr>
    </w:lvl>
    <w:lvl w:ilvl="5">
      <w:start w:val="1"/>
      <w:pStyle w:val="Titolo6"/>
      <w:numFmt w:val="none"/>
      <w:suff w:val="nothing"/>
      <w:lvlText w:val=""/>
      <w:lvlJc w:val="start"/>
      <w:pPr>
        <w:tabs>
          <w:tab w:val="num" w:pos="0"/>
        </w:tabs>
        <w:ind w:start="1152" w:hanging="1152"/>
      </w:pPr>
      <w:rPr>
        <w:rFonts w:cs="Times New Roman"/>
      </w:rPr>
    </w:lvl>
    <w:lvl w:ilvl="6">
      <w:start w:val="1"/>
      <w:pStyle w:val="Titolo7"/>
      <w:numFmt w:val="none"/>
      <w:suff w:val="nothing"/>
      <w:lvlText w:val=""/>
      <w:lvlJc w:val="start"/>
      <w:pPr>
        <w:tabs>
          <w:tab w:val="num" w:pos="0"/>
        </w:tabs>
        <w:ind w:start="1296" w:hanging="1296"/>
      </w:pPr>
      <w:rPr>
        <w:rFonts w:cs="Times New Roman"/>
      </w:rPr>
    </w:lvl>
    <w:lvl w:ilvl="7">
      <w:start w:val="1"/>
      <w:numFmt w:val="none"/>
      <w:suff w:val="nothing"/>
      <w:lvlText w:val=""/>
      <w:lvlJc w:val="start"/>
      <w:pPr>
        <w:tabs>
          <w:tab w:val="num" w:pos="0"/>
        </w:tabs>
        <w:ind w:start="0" w:hanging="0"/>
      </w:pPr>
    </w:lvl>
    <w:lvl w:ilvl="8">
      <w:start w:val="1"/>
      <w:pStyle w:val="Titolo9"/>
      <w:numFmt w:val="none"/>
      <w:suff w:val="nothing"/>
      <w:lvlText w:val=""/>
      <w:lvlJc w:val="start"/>
      <w:pPr>
        <w:tabs>
          <w:tab w:val="num" w:pos="0"/>
        </w:tabs>
        <w:ind w:start="1584" w:hanging="1584"/>
      </w:pPr>
      <w:rPr>
        <w:rFonts w:cs="Times New Roman"/>
      </w:rPr>
    </w:lvl>
  </w:abstractNum>
  <w:abstractNum w:abstractNumId="2">
    <w:lvl w:ilvl="0">
      <w:start w:val="1"/>
      <w:numFmt w:val="bullet"/>
      <w:lvlText w:val=""/>
      <w:lvlJc w:val="start"/>
      <w:pPr>
        <w:tabs>
          <w:tab w:val="num" w:pos="0"/>
        </w:tabs>
        <w:ind w:start="720" w:hanging="360"/>
      </w:pPr>
      <w:rPr>
        <w:rFonts w:ascii="Wingdings" w:hAnsi="Wingdings" w:cs="Wingdings"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0"/>
        </w:tabs>
        <w:ind w:start="720" w:hanging="360"/>
      </w:pPr>
      <w:rPr>
        <w:rFonts w:ascii="Wingdings" w:hAnsi="Wingdings" w:cs="Wingdings"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0"/>
        </w:tabs>
        <w:ind w:start="360" w:hanging="360"/>
      </w:pPr>
      <w:rPr>
        <w:rFonts w:ascii="Wingdings" w:hAnsi="Wingdings" w:cs="Wingdings"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decimal"/>
      <w:lvlText w:val="%1."/>
      <w:lvlJc w:val="start"/>
      <w:pPr>
        <w:tabs>
          <w:tab w:val="num" w:pos="0"/>
        </w:tabs>
        <w:ind w:start="360" w:hanging="360"/>
      </w:pPr>
    </w:lvl>
    <w:lvl w:ilvl="1">
      <w:start w:val="1"/>
      <w:numFmt w:val="lowerLetter"/>
      <w:lvlText w:val="%2."/>
      <w:lvlJc w:val="start"/>
      <w:pPr>
        <w:tabs>
          <w:tab w:val="num" w:pos="0"/>
        </w:tabs>
        <w:ind w:start="1080" w:hanging="360"/>
      </w:pPr>
    </w:lvl>
    <w:lvl w:ilvl="2">
      <w:start w:val="1"/>
      <w:numFmt w:val="lowerRoman"/>
      <w:lvlText w:val="%3."/>
      <w:lvlJc w:val="end"/>
      <w:pPr>
        <w:tabs>
          <w:tab w:val="num" w:pos="0"/>
        </w:tabs>
        <w:ind w:start="1800" w:hanging="180"/>
      </w:pPr>
    </w:lvl>
    <w:lvl w:ilvl="3">
      <w:start w:val="1"/>
      <w:numFmt w:val="decimal"/>
      <w:lvlText w:val="%4."/>
      <w:lvlJc w:val="start"/>
      <w:pPr>
        <w:tabs>
          <w:tab w:val="num" w:pos="0"/>
        </w:tabs>
        <w:ind w:start="2520" w:hanging="360"/>
      </w:pPr>
    </w:lvl>
    <w:lvl w:ilvl="4">
      <w:start w:val="1"/>
      <w:numFmt w:val="lowerLetter"/>
      <w:lvlText w:val="%5."/>
      <w:lvlJc w:val="start"/>
      <w:pPr>
        <w:tabs>
          <w:tab w:val="num" w:pos="0"/>
        </w:tabs>
        <w:ind w:start="3240" w:hanging="360"/>
      </w:pPr>
    </w:lvl>
    <w:lvl w:ilvl="5">
      <w:start w:val="1"/>
      <w:numFmt w:val="lowerRoman"/>
      <w:lvlText w:val="%6."/>
      <w:lvlJc w:val="end"/>
      <w:pPr>
        <w:tabs>
          <w:tab w:val="num" w:pos="0"/>
        </w:tabs>
        <w:ind w:start="3960" w:hanging="180"/>
      </w:pPr>
    </w:lvl>
    <w:lvl w:ilvl="6">
      <w:start w:val="1"/>
      <w:numFmt w:val="decimal"/>
      <w:lvlText w:val="%7."/>
      <w:lvlJc w:val="start"/>
      <w:pPr>
        <w:tabs>
          <w:tab w:val="num" w:pos="0"/>
        </w:tabs>
        <w:ind w:start="4680" w:hanging="360"/>
      </w:pPr>
    </w:lvl>
    <w:lvl w:ilvl="7">
      <w:start w:val="1"/>
      <w:numFmt w:val="lowerLetter"/>
      <w:lvlText w:val="%8."/>
      <w:lvlJc w:val="start"/>
      <w:pPr>
        <w:tabs>
          <w:tab w:val="num" w:pos="0"/>
        </w:tabs>
        <w:ind w:start="5400" w:hanging="360"/>
      </w:pPr>
    </w:lvl>
    <w:lvl w:ilvl="8">
      <w:start w:val="1"/>
      <w:numFmt w:val="lowerRoman"/>
      <w:lvlText w:val="%9."/>
      <w:lvlJc w:val="end"/>
      <w:pPr>
        <w:tabs>
          <w:tab w:val="num" w:pos="0"/>
        </w:tabs>
        <w:ind w:start="6120" w:hanging="180"/>
      </w:pPr>
    </w:lvl>
  </w:abstractNum>
  <w:abstractNum w:abstractNumId="6">
    <w:lvl w:ilvl="0">
      <w:start w:val="1"/>
      <w:numFmt w:val="lowerLetter"/>
      <w:lvlText w:val="%1)"/>
      <w:lvlJc w:val="start"/>
      <w:pPr>
        <w:tabs>
          <w:tab w:val="num" w:pos="0"/>
        </w:tabs>
        <w:ind w:start="720" w:hanging="360"/>
      </w:pPr>
      <w:rPr>
        <w:i w:val="false"/>
      </w:rPr>
    </w:lvl>
    <w:lvl w:ilvl="1">
      <w:start w:val="1"/>
      <w:numFmt w:val="lowerLetter"/>
      <w:lvlText w:val="%2."/>
      <w:lvlJc w:val="start"/>
      <w:pPr>
        <w:tabs>
          <w:tab w:val="num" w:pos="0"/>
        </w:tabs>
        <w:ind w:start="1440" w:hanging="360"/>
      </w:pPr>
    </w:lvl>
    <w:lvl w:ilvl="2">
      <w:start w:val="1"/>
      <w:numFmt w:val="lowerRoman"/>
      <w:lvlText w:val="%3."/>
      <w:lvlJc w:val="end"/>
      <w:pPr>
        <w:tabs>
          <w:tab w:val="num" w:pos="0"/>
        </w:tabs>
        <w:ind w:start="2160" w:hanging="180"/>
      </w:pPr>
    </w:lvl>
    <w:lvl w:ilvl="3">
      <w:start w:val="1"/>
      <w:numFmt w:val="decimal"/>
      <w:lvlText w:val="%4."/>
      <w:lvlJc w:val="start"/>
      <w:pPr>
        <w:tabs>
          <w:tab w:val="num" w:pos="0"/>
        </w:tabs>
        <w:ind w:start="2880" w:hanging="360"/>
      </w:pPr>
    </w:lvl>
    <w:lvl w:ilvl="4">
      <w:start w:val="1"/>
      <w:numFmt w:val="lowerLetter"/>
      <w:lvlText w:val="%5."/>
      <w:lvlJc w:val="start"/>
      <w:pPr>
        <w:tabs>
          <w:tab w:val="num" w:pos="0"/>
        </w:tabs>
        <w:ind w:start="3600" w:hanging="360"/>
      </w:pPr>
    </w:lvl>
    <w:lvl w:ilvl="5">
      <w:start w:val="1"/>
      <w:numFmt w:val="lowerRoman"/>
      <w:lvlText w:val="%6."/>
      <w:lvlJc w:val="end"/>
      <w:pPr>
        <w:tabs>
          <w:tab w:val="num" w:pos="0"/>
        </w:tabs>
        <w:ind w:start="4320" w:hanging="180"/>
      </w:pPr>
    </w:lvl>
    <w:lvl w:ilvl="6">
      <w:start w:val="1"/>
      <w:numFmt w:val="decimal"/>
      <w:lvlText w:val="%7."/>
      <w:lvlJc w:val="start"/>
      <w:pPr>
        <w:tabs>
          <w:tab w:val="num" w:pos="0"/>
        </w:tabs>
        <w:ind w:start="5040" w:hanging="360"/>
      </w:pPr>
    </w:lvl>
    <w:lvl w:ilvl="7">
      <w:start w:val="1"/>
      <w:numFmt w:val="lowerLetter"/>
      <w:lvlText w:val="%8."/>
      <w:lvlJc w:val="start"/>
      <w:pPr>
        <w:tabs>
          <w:tab w:val="num" w:pos="0"/>
        </w:tabs>
        <w:ind w:start="5760" w:hanging="360"/>
      </w:pPr>
    </w:lvl>
    <w:lvl w:ilvl="8">
      <w:start w:val="1"/>
      <w:numFmt w:val="lowerRoman"/>
      <w:lvlText w:val="%9."/>
      <w:lvlJc w:val="end"/>
      <w:pPr>
        <w:tabs>
          <w:tab w:val="num" w:pos="0"/>
        </w:tabs>
        <w:ind w:start="6480" w:hanging="180"/>
      </w:pPr>
    </w:lvl>
  </w:abstractNum>
  <w:abstractNum w:abstractNumId="7">
    <w:lvl w:ilvl="0">
      <w:start w:val="1"/>
      <w:numFmt w:val="bullet"/>
      <w:lvlText w:val="o"/>
      <w:lvlJc w:val="start"/>
      <w:pPr>
        <w:tabs>
          <w:tab w:val="num" w:pos="0"/>
        </w:tabs>
        <w:ind w:start="1080" w:hanging="360"/>
      </w:pPr>
      <w:rPr>
        <w:rFonts w:ascii="Courier New" w:hAnsi="Courier New" w:cs="Courier New"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8">
    <w:lvl w:ilvl="0">
      <w:start w:val="1"/>
      <w:numFmt w:val="bullet"/>
      <w:lvlText w:val="o"/>
      <w:lvlJc w:val="start"/>
      <w:pPr>
        <w:tabs>
          <w:tab w:val="num" w:pos="0"/>
        </w:tabs>
        <w:ind w:start="1080" w:hanging="360"/>
      </w:pPr>
      <w:rPr>
        <w:rFonts w:ascii="Courier New" w:hAnsi="Courier New" w:cs="Courier New"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9">
    <w:lvl w:ilvl="0">
      <w:start w:val="1"/>
      <w:numFmt w:val="bullet"/>
      <w:lvlText w:val="o"/>
      <w:lvlJc w:val="start"/>
      <w:pPr>
        <w:tabs>
          <w:tab w:val="num" w:pos="0"/>
        </w:tabs>
        <w:ind w:start="1080" w:hanging="360"/>
      </w:pPr>
      <w:rPr>
        <w:rFonts w:ascii="Courier New" w:hAnsi="Courier New" w:cs="Courier New"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0">
    <w:lvl w:ilvl="0">
      <w:start w:val="1"/>
      <w:numFmt w:val="bullet"/>
      <w:lvlText w:val="o"/>
      <w:lvlJc w:val="start"/>
      <w:pPr>
        <w:tabs>
          <w:tab w:val="num" w:pos="0"/>
        </w:tabs>
        <w:ind w:start="1080" w:hanging="360"/>
      </w:pPr>
      <w:rPr>
        <w:rFonts w:ascii="Courier New" w:hAnsi="Courier New" w:cs="Courier New"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1">
    <w:lvl w:ilvl="0">
      <w:start w:val="1"/>
      <w:numFmt w:val="bullet"/>
      <w:lvlText w:val="o"/>
      <w:lvlJc w:val="start"/>
      <w:pPr>
        <w:tabs>
          <w:tab w:val="num" w:pos="0"/>
        </w:tabs>
        <w:ind w:start="1080" w:hanging="360"/>
      </w:pPr>
      <w:rPr>
        <w:rFonts w:ascii="Courier New" w:hAnsi="Courier New" w:cs="Courier New"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2">
    <w:lvl w:ilvl="0">
      <w:start w:val="1"/>
      <w:numFmt w:val="bullet"/>
      <w:lvlText w:val="o"/>
      <w:lvlJc w:val="start"/>
      <w:pPr>
        <w:tabs>
          <w:tab w:val="num" w:pos="0"/>
        </w:tabs>
        <w:ind w:start="1080" w:hanging="360"/>
      </w:pPr>
      <w:rPr>
        <w:rFonts w:ascii="Courier New" w:hAnsi="Courier New" w:cs="Courier New"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efaultTabStop w:val="44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auto"/>
      <w:kern w:val="0"/>
      <w:sz w:val="24"/>
      <w:szCs w:val="24"/>
      <w:lang w:val="it-IT" w:eastAsia="zh-CN" w:bidi="ar-SA"/>
    </w:rPr>
  </w:style>
  <w:style w:type="paragraph" w:styleId="Titolo1">
    <w:name w:val="Heading 1"/>
    <w:basedOn w:val="Normal"/>
    <w:next w:val="Normal"/>
    <w:qFormat/>
    <w:pPr>
      <w:keepNext w:val="true"/>
      <w:numPr>
        <w:ilvl w:val="0"/>
        <w:numId w:val="1"/>
      </w:numPr>
      <w:tabs>
        <w:tab w:val="clear" w:pos="449"/>
        <w:tab w:val="left" w:pos="432" w:leader="none"/>
      </w:tabs>
      <w:jc w:val="both"/>
      <w:outlineLvl w:val="0"/>
    </w:pPr>
    <w:rPr>
      <w:i/>
      <w:iCs/>
      <w:color w:val="0000FF"/>
    </w:rPr>
  </w:style>
  <w:style w:type="paragraph" w:styleId="Titolo2">
    <w:name w:val="Heading 2"/>
    <w:basedOn w:val="Normal"/>
    <w:next w:val="Normal"/>
    <w:qFormat/>
    <w:pPr>
      <w:keepNext w:val="true"/>
      <w:spacing w:lineRule="auto" w:line="360"/>
      <w:jc w:val="center"/>
      <w:outlineLvl w:val="1"/>
    </w:pPr>
    <w:rPr>
      <w:b/>
      <w:bCs/>
    </w:rPr>
  </w:style>
  <w:style w:type="paragraph" w:styleId="Titolo3">
    <w:name w:val="Heading 3"/>
    <w:basedOn w:val="Normal"/>
    <w:next w:val="Normal"/>
    <w:qFormat/>
    <w:pPr>
      <w:keepNext w:val="true"/>
      <w:numPr>
        <w:ilvl w:val="2"/>
        <w:numId w:val="1"/>
      </w:numPr>
      <w:tabs>
        <w:tab w:val="clear" w:pos="449"/>
        <w:tab w:val="left" w:pos="720" w:leader="none"/>
      </w:tabs>
      <w:ind w:start="720" w:end="0" w:hanging="720"/>
      <w:outlineLvl w:val="2"/>
    </w:pPr>
    <w:rPr>
      <w:b/>
      <w:bCs/>
      <w:color w:val="0000FF"/>
    </w:rPr>
  </w:style>
  <w:style w:type="paragraph" w:styleId="Titolo4">
    <w:name w:val="Heading 4"/>
    <w:basedOn w:val="Normal"/>
    <w:next w:val="Normal"/>
    <w:qFormat/>
    <w:pPr>
      <w:keepNext w:val="true"/>
      <w:spacing w:lineRule="auto" w:line="360"/>
      <w:jc w:val="both"/>
      <w:outlineLvl w:val="3"/>
    </w:pPr>
    <w:rPr>
      <w:rFonts w:ascii="Times New (W1);Times New Roman" w:hAnsi="Times New (W1);Times New Roman" w:cs="Times New (W1);Times New Roman"/>
      <w:b/>
      <w:bCs/>
    </w:rPr>
  </w:style>
  <w:style w:type="paragraph" w:styleId="Titolo5">
    <w:name w:val="Heading 5"/>
    <w:basedOn w:val="Normal"/>
    <w:next w:val="Normal"/>
    <w:qFormat/>
    <w:pPr>
      <w:keepNext w:val="true"/>
      <w:numPr>
        <w:ilvl w:val="4"/>
        <w:numId w:val="1"/>
      </w:numPr>
      <w:tabs>
        <w:tab w:val="clear" w:pos="449"/>
        <w:tab w:val="left" w:pos="1008" w:leader="none"/>
      </w:tabs>
      <w:ind w:start="1008" w:end="0" w:hanging="1008"/>
      <w:outlineLvl w:val="4"/>
    </w:pPr>
    <w:rPr>
      <w:i/>
      <w:iCs/>
      <w:color w:val="0000FF"/>
      <w:sz w:val="16"/>
      <w:szCs w:val="16"/>
    </w:rPr>
  </w:style>
  <w:style w:type="paragraph" w:styleId="Titolo6">
    <w:name w:val="Heading 6"/>
    <w:basedOn w:val="Normal"/>
    <w:next w:val="Normal"/>
    <w:qFormat/>
    <w:pPr>
      <w:keepNext w:val="true"/>
      <w:numPr>
        <w:ilvl w:val="5"/>
        <w:numId w:val="1"/>
      </w:numPr>
      <w:tabs>
        <w:tab w:val="clear" w:pos="449"/>
        <w:tab w:val="left" w:pos="1152" w:leader="none"/>
      </w:tabs>
      <w:ind w:start="1152" w:end="0" w:hanging="1152"/>
      <w:outlineLvl w:val="5"/>
    </w:pPr>
    <w:rPr>
      <w:i/>
      <w:iCs/>
      <w:color w:val="0000FF"/>
    </w:rPr>
  </w:style>
  <w:style w:type="paragraph" w:styleId="Titolo7">
    <w:name w:val="Heading 7"/>
    <w:basedOn w:val="Normal"/>
    <w:next w:val="Normal"/>
    <w:qFormat/>
    <w:pPr>
      <w:keepNext w:val="true"/>
      <w:numPr>
        <w:ilvl w:val="6"/>
        <w:numId w:val="1"/>
      </w:numPr>
      <w:tabs>
        <w:tab w:val="clear" w:pos="449"/>
        <w:tab w:val="left" w:pos="1296" w:leader="none"/>
      </w:tabs>
      <w:ind w:start="1296" w:end="0" w:hanging="1296"/>
      <w:jc w:val="center"/>
      <w:outlineLvl w:val="6"/>
    </w:pPr>
    <w:rPr>
      <w:i/>
      <w:iCs/>
      <w:color w:val="0000FF"/>
      <w:sz w:val="20"/>
      <w:szCs w:val="20"/>
    </w:rPr>
  </w:style>
  <w:style w:type="paragraph" w:styleId="Titolo8">
    <w:name w:val="Heading 8"/>
    <w:basedOn w:val="Normal"/>
    <w:next w:val="Normal"/>
    <w:qFormat/>
    <w:pPr>
      <w:keepNext w:val="true"/>
      <w:spacing w:lineRule="auto" w:line="360"/>
      <w:jc w:val="both"/>
      <w:outlineLvl w:val="7"/>
    </w:pPr>
    <w:rPr>
      <w:b/>
      <w:bCs/>
      <w:i/>
      <w:iCs/>
    </w:rPr>
  </w:style>
  <w:style w:type="paragraph" w:styleId="Titolo9">
    <w:name w:val="Heading 9"/>
    <w:basedOn w:val="Normal"/>
    <w:next w:val="Normal"/>
    <w:qFormat/>
    <w:pPr>
      <w:keepNext w:val="true"/>
      <w:numPr>
        <w:ilvl w:val="8"/>
        <w:numId w:val="1"/>
      </w:numPr>
      <w:tabs>
        <w:tab w:val="clear" w:pos="449"/>
        <w:tab w:val="left" w:pos="1584" w:leader="none"/>
      </w:tabs>
      <w:ind w:start="1584" w:end="0" w:hanging="1584"/>
      <w:jc w:val="center"/>
      <w:outlineLvl w:val="8"/>
    </w:pPr>
    <w:rPr>
      <w:rFonts w:ascii="Arial" w:hAnsi="Arial" w:cs="Arial"/>
      <w:b/>
      <w:bCs/>
      <w:sz w:val="48"/>
      <w:szCs w:val="48"/>
    </w:rPr>
  </w:style>
  <w:style w:type="character" w:styleId="WW8Num1z0">
    <w:name w:val="WW8Num1z0"/>
    <w:qFormat/>
    <w:rPr>
      <w:rFonts w:ascii="Times New Roman" w:hAnsi="Times New Roman" w:cs="Times New Roman"/>
    </w:rPr>
  </w:style>
  <w:style w:type="character" w:styleId="WW8Num1z1">
    <w:name w:val="WW8Num1z1"/>
    <w:qFormat/>
    <w:rPr/>
  </w:style>
  <w:style w:type="character" w:styleId="WW8Num1z3">
    <w:name w:val="WW8Num1z3"/>
    <w:qFormat/>
    <w:rPr/>
  </w:style>
  <w:style w:type="character" w:styleId="WW8Num1z7">
    <w:name w:val="WW8Num1z7"/>
    <w:qFormat/>
    <w:rPr/>
  </w:style>
  <w:style w:type="character" w:styleId="WW8Num2z0">
    <w:name w:val="WW8Num2z0"/>
    <w:qFormat/>
    <w:rPr>
      <w:rFonts w:ascii="Wingdings" w:hAnsi="Wingdings" w:cs="Wingdings"/>
    </w:rPr>
  </w:style>
  <w:style w:type="character" w:styleId="WW8Num3z0">
    <w:name w:val="WW8Num3z0"/>
    <w:qFormat/>
    <w:rPr>
      <w:rFonts w:ascii="Wingdings" w:hAnsi="Wingdings" w:cs="Wingdings"/>
    </w:rPr>
  </w:style>
  <w:style w:type="character" w:styleId="WW8Num4z0">
    <w:name w:val="WW8Num4z0"/>
    <w:qFormat/>
    <w:rPr>
      <w:rFonts w:ascii="Wingdings" w:hAnsi="Wingdings" w:cs="Wingdings"/>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i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Courier New" w:hAnsi="Courier New" w:cs="Courier New"/>
    </w:rPr>
  </w:style>
  <w:style w:type="character" w:styleId="WW8Num8z0">
    <w:name w:val="WW8Num8z0"/>
    <w:qFormat/>
    <w:rPr>
      <w:rFonts w:ascii="Courier New" w:hAnsi="Courier New" w:cs="Courier New"/>
    </w:rPr>
  </w:style>
  <w:style w:type="character" w:styleId="WW8Num9z0">
    <w:name w:val="WW8Num9z0"/>
    <w:qFormat/>
    <w:rPr/>
  </w:style>
  <w:style w:type="character" w:styleId="WW8Num10z0">
    <w:name w:val="WW8Num10z0"/>
    <w:qFormat/>
    <w:rPr>
      <w:rFonts w:ascii="Courier New" w:hAnsi="Courier New" w:cs="Courier New"/>
    </w:rPr>
  </w:style>
  <w:style w:type="character" w:styleId="WW8Num11z0">
    <w:name w:val="WW8Num11z0"/>
    <w:qFormat/>
    <w:rPr>
      <w:rFonts w:ascii="Courier New" w:hAnsi="Courier New" w:cs="Courier New"/>
    </w:rPr>
  </w:style>
  <w:style w:type="character" w:styleId="WW8Num12z0">
    <w:name w:val="WW8Num12z0"/>
    <w:qFormat/>
    <w:rPr>
      <w:rFonts w:ascii="Courier New" w:hAnsi="Courier New" w:cs="Courier New"/>
    </w:rPr>
  </w:style>
  <w:style w:type="character" w:styleId="WW8Num13z0">
    <w:name w:val="WW8Num13z0"/>
    <w:qFormat/>
    <w:rPr>
      <w:rFonts w:ascii="Courier New" w:hAnsi="Courier New" w:cs="Courier New"/>
      <w:sz w:val="22"/>
      <w:szCs w:val="22"/>
    </w:rPr>
  </w:style>
  <w:style w:type="character" w:styleId="WW8Num14z0">
    <w:name w:val="WW8Num14z0"/>
    <w:qFormat/>
    <w:rPr>
      <w:rFonts w:ascii="Courier New" w:hAnsi="Courier New" w:cs="Courier New"/>
    </w:rPr>
  </w:style>
  <w:style w:type="character" w:styleId="WW8Num15z0">
    <w:name w:val="WW8Num15z0"/>
    <w:qFormat/>
    <w:rPr/>
  </w:style>
  <w:style w:type="character" w:styleId="WW8Num16z0">
    <w:name w:val="WW8Num16z0"/>
    <w:qFormat/>
    <w:rPr>
      <w:rFonts w:ascii="Courier New" w:hAnsi="Courier New" w:cs="Courier New"/>
    </w:rPr>
  </w:style>
  <w:style w:type="character" w:styleId="WW8Num17z0">
    <w:name w:val="WW8Num17z0"/>
    <w:qFormat/>
    <w:rPr>
      <w:rFonts w:ascii="Courier New" w:hAnsi="Courier New" w:cs="Courier New"/>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sz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z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0"/>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z w:val="2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z w:val="20"/>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z w:val="2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z w:val="20"/>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z w:val="20"/>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z w:val="20"/>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z w:val="20"/>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z w:val="20"/>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z w:val="20"/>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b w:val="false"/>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z w:val="20"/>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z w:val="20"/>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Caratterepredefinitoparagrafo">
    <w:name w:val="Carattere predefinito paragrafo"/>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3">
    <w:name w:val="WW8Num18z3"/>
    <w:qFormat/>
    <w:rPr>
      <w:rFonts w:ascii="Symbol" w:hAnsi="Symbol" w:cs="Symbol"/>
    </w:rPr>
  </w:style>
  <w:style w:type="character" w:styleId="WWCaratterepredefinitoparagrafo">
    <w:name w:val="WW-Carattere predefinito paragrafo"/>
    <w:qFormat/>
    <w:rPr/>
  </w:style>
  <w:style w:type="character" w:styleId="WW8Num11z1">
    <w:name w:val="WW8Num11z1"/>
    <w:qFormat/>
    <w:rPr/>
  </w:style>
  <w:style w:type="character" w:styleId="WW8Num11z7">
    <w:name w:val="WW8Num11z7"/>
    <w:qFormat/>
    <w:rPr/>
  </w:style>
  <w:style w:type="character" w:styleId="WW8Num12z1">
    <w:name w:val="WW8Num12z1"/>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Caratterepredefinitoparagrafo1">
    <w:name w:val="WW-Carattere predefinito paragrafo1"/>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8">
    <w:name w:val="WW8Num11z8"/>
    <w:qFormat/>
    <w:rPr/>
  </w:style>
  <w:style w:type="character" w:styleId="WW8Num14z1">
    <w:name w:val="WW8Num14z1"/>
    <w:qFormat/>
    <w:rPr>
      <w:rFonts w:ascii="Courier New" w:hAnsi="Courier New" w:cs="Courier New"/>
    </w:rPr>
  </w:style>
  <w:style w:type="character" w:styleId="WW8Num15z1">
    <w:name w:val="WW8Num15z1"/>
    <w:qFormat/>
    <w:rPr>
      <w:rFonts w:ascii="Courier New" w:hAnsi="Courier New" w:cs="Courier New"/>
    </w:rPr>
  </w:style>
  <w:style w:type="character" w:styleId="WW8Num16z1">
    <w:name w:val="WW8Num16z1"/>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1">
    <w:name w:val="WW8Num17z1"/>
    <w:qFormat/>
    <w:rPr>
      <w:rFonts w:ascii="Courier New" w:hAnsi="Courier New" w:cs="Courier New"/>
    </w:rPr>
  </w:style>
  <w:style w:type="character" w:styleId="WW8Num23z3">
    <w:name w:val="WW8Num23z3"/>
    <w:qFormat/>
    <w:rPr>
      <w:rFonts w:ascii="Symbol" w:hAnsi="Symbol" w:cs="Symbol"/>
    </w:rPr>
  </w:style>
  <w:style w:type="character" w:styleId="Carpredefinitoparagrafo2">
    <w:name w:val="Car. predefinito paragrafo2"/>
    <w:qFormat/>
    <w:rPr/>
  </w:style>
  <w:style w:type="character" w:styleId="WW8Num3z1">
    <w:name w:val="WW8Num3z1"/>
    <w:qFormat/>
    <w:rPr>
      <w:rFonts w:ascii="Times New Roman" w:hAnsi="Times New Roman"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Carpredefinitoparagrafo1">
    <w:name w:val="Car. predefinito paragrafo1"/>
    <w:qFormat/>
    <w:rPr/>
  </w:style>
  <w:style w:type="character" w:styleId="Titolo1Carattere">
    <w:name w:val="Titolo 1 Carattere"/>
    <w:qFormat/>
    <w:rPr>
      <w:rFonts w:ascii="Times New Roman" w:hAnsi="Times New Roman" w:cs="Times New Roman"/>
      <w:i/>
      <w:iCs/>
      <w:color w:val="0000FF"/>
      <w:sz w:val="24"/>
      <w:szCs w:val="24"/>
      <w:lang w:val="it-IT" w:bidi="ar-SA"/>
    </w:rPr>
  </w:style>
  <w:style w:type="character" w:styleId="Titolo2Carattere">
    <w:name w:val="Titolo 2 Carattere"/>
    <w:qFormat/>
    <w:rPr>
      <w:rFonts w:ascii="Cambria" w:hAnsi="Cambria" w:cs="Cambria"/>
      <w:b/>
      <w:bCs/>
      <w:i/>
      <w:iCs/>
      <w:sz w:val="28"/>
      <w:szCs w:val="28"/>
      <w:lang w:val="it-IT" w:bidi="ar-SA"/>
    </w:rPr>
  </w:style>
  <w:style w:type="character" w:styleId="Titolo3Carattere">
    <w:name w:val="Titolo 3 Carattere"/>
    <w:qFormat/>
    <w:rPr>
      <w:rFonts w:ascii="Times New Roman" w:hAnsi="Times New Roman" w:cs="Times New Roman"/>
      <w:b/>
      <w:bCs/>
      <w:color w:val="0000FF"/>
      <w:sz w:val="24"/>
      <w:szCs w:val="24"/>
      <w:lang w:val="it-IT" w:bidi="ar-SA"/>
    </w:rPr>
  </w:style>
  <w:style w:type="character" w:styleId="Titolo4Carattere">
    <w:name w:val="Titolo 4 Carattere"/>
    <w:qFormat/>
    <w:rPr>
      <w:rFonts w:ascii="Times New Roman" w:hAnsi="Times New Roman" w:cs="Times New Roman"/>
      <w:b/>
      <w:bCs/>
      <w:sz w:val="28"/>
      <w:szCs w:val="28"/>
      <w:lang w:val="it-IT" w:bidi="ar-SA"/>
    </w:rPr>
  </w:style>
  <w:style w:type="character" w:styleId="Titolo5Carattere">
    <w:name w:val="Titolo 5 Carattere"/>
    <w:qFormat/>
    <w:rPr>
      <w:rFonts w:ascii="Times New Roman" w:hAnsi="Times New Roman" w:cs="Times New Roman"/>
      <w:i/>
      <w:iCs/>
      <w:color w:val="0000FF"/>
      <w:sz w:val="16"/>
      <w:szCs w:val="16"/>
      <w:lang w:val="it-IT" w:bidi="ar-SA"/>
    </w:rPr>
  </w:style>
  <w:style w:type="character" w:styleId="Titolo6Carattere">
    <w:name w:val="Titolo 6 Carattere"/>
    <w:qFormat/>
    <w:rPr>
      <w:rFonts w:ascii="Times New Roman" w:hAnsi="Times New Roman" w:cs="Times New Roman"/>
      <w:i/>
      <w:iCs/>
      <w:color w:val="0000FF"/>
      <w:sz w:val="24"/>
      <w:szCs w:val="24"/>
      <w:lang w:val="it-IT" w:bidi="ar-SA"/>
    </w:rPr>
  </w:style>
  <w:style w:type="character" w:styleId="Titolo7Carattere">
    <w:name w:val="Titolo 7 Carattere"/>
    <w:qFormat/>
    <w:rPr>
      <w:rFonts w:ascii="Times New Roman" w:hAnsi="Times New Roman" w:cs="Times New Roman"/>
      <w:i/>
      <w:iCs/>
      <w:color w:val="0000FF"/>
      <w:sz w:val="20"/>
      <w:szCs w:val="20"/>
      <w:lang w:val="it-IT" w:bidi="ar-SA"/>
    </w:rPr>
  </w:style>
  <w:style w:type="character" w:styleId="Titolo8Carattere">
    <w:name w:val="Titolo 8 Carattere"/>
    <w:qFormat/>
    <w:rPr>
      <w:rFonts w:ascii="Times New Roman" w:hAnsi="Times New Roman" w:cs="Times New Roman"/>
      <w:i/>
      <w:iCs/>
      <w:sz w:val="24"/>
      <w:szCs w:val="24"/>
      <w:lang w:val="it-IT" w:bidi="ar-SA"/>
    </w:rPr>
  </w:style>
  <w:style w:type="character" w:styleId="Titolo9Carattere">
    <w:name w:val="Titolo 9 Carattere"/>
    <w:qFormat/>
    <w:rPr>
      <w:rFonts w:ascii="Arial" w:hAnsi="Arial" w:cs="Arial"/>
      <w:b/>
      <w:bCs/>
      <w:sz w:val="24"/>
      <w:szCs w:val="24"/>
      <w:lang w:val="it-IT" w:bidi="ar-SA"/>
    </w:rPr>
  </w:style>
  <w:style w:type="character" w:styleId="Numerodipagina">
    <w:name w:val="Numero di pagina"/>
    <w:rPr>
      <w:rFonts w:ascii="Times New Roman" w:hAnsi="Times New Roman" w:cs="Times New Roman"/>
    </w:rPr>
  </w:style>
  <w:style w:type="character" w:styleId="IntestazioneCarattere">
    <w:name w:val="Intestazione Carattere"/>
    <w:qFormat/>
    <w:rPr>
      <w:rFonts w:ascii="Times New Roman" w:hAnsi="Times New Roman" w:cs="Times New Roman"/>
      <w:sz w:val="20"/>
      <w:szCs w:val="20"/>
      <w:lang w:val="it-IT" w:bidi="ar-SA"/>
    </w:rPr>
  </w:style>
  <w:style w:type="character" w:styleId="PidipaginaCarattere">
    <w:name w:val="Piè di pagina Carattere"/>
    <w:qFormat/>
    <w:rPr>
      <w:rFonts w:ascii="Times New Roman" w:hAnsi="Times New Roman" w:cs="Times New Roman"/>
      <w:sz w:val="24"/>
      <w:szCs w:val="24"/>
      <w:lang w:val="it-IT" w:bidi="ar-SA"/>
    </w:rPr>
  </w:style>
  <w:style w:type="character" w:styleId="Caratteredellanota">
    <w:name w:val="Carattere della nota"/>
    <w:qFormat/>
    <w:rPr>
      <w:vertAlign w:val="superscript"/>
    </w:rPr>
  </w:style>
  <w:style w:type="character" w:styleId="CollegamentoInternet">
    <w:name w:val="Collegamento Internet"/>
    <w:rPr>
      <w:rFonts w:ascii="Times New Roman" w:hAnsi="Times New Roman" w:cs="Times New Roman"/>
      <w:color w:val="0000FF"/>
      <w:u w:val="single"/>
    </w:rPr>
  </w:style>
  <w:style w:type="character" w:styleId="TestonotaapidipaginaCarattere">
    <w:name w:val="Testo nota a piè di pagina Carattere"/>
    <w:qFormat/>
    <w:rPr>
      <w:rFonts w:ascii="Times New Roman" w:hAnsi="Times New Roman" w:cs="Times New Roman"/>
      <w:sz w:val="20"/>
      <w:szCs w:val="20"/>
      <w:lang w:val="it-IT" w:bidi="ar-SA"/>
    </w:rPr>
  </w:style>
  <w:style w:type="character" w:styleId="Caratterinotaapidipagina">
    <w:name w:val="Caratteri nota a piè di pagina"/>
    <w:qFormat/>
    <w:rPr>
      <w:rFonts w:ascii="Times New Roman" w:hAnsi="Times New Roman" w:cs="Times New Roman"/>
      <w:vertAlign w:val="superscript"/>
    </w:rPr>
  </w:style>
  <w:style w:type="character" w:styleId="TestonotadichiusuraCarattere">
    <w:name w:val="Testo nota di chiusura Carattere"/>
    <w:qFormat/>
    <w:rPr>
      <w:rFonts w:ascii="Times New Roman" w:hAnsi="Times New Roman" w:cs="Times New Roman"/>
      <w:sz w:val="20"/>
      <w:szCs w:val="20"/>
      <w:lang w:val="it-IT" w:bidi="ar-SA"/>
    </w:rPr>
  </w:style>
  <w:style w:type="character" w:styleId="Caratterinotadichiusura">
    <w:name w:val="Caratteri nota di chiusura"/>
    <w:qFormat/>
    <w:rPr>
      <w:rFonts w:ascii="Times New Roman" w:hAnsi="Times New Roman" w:cs="Times New Roman"/>
      <w:vertAlign w:val="superscript"/>
    </w:rPr>
  </w:style>
  <w:style w:type="character" w:styleId="Rimandocommento1">
    <w:name w:val="Rimando commento1"/>
    <w:qFormat/>
    <w:rPr>
      <w:rFonts w:ascii="Times New Roman" w:hAnsi="Times New Roman" w:cs="Times New Roman"/>
      <w:sz w:val="16"/>
      <w:szCs w:val="16"/>
    </w:rPr>
  </w:style>
  <w:style w:type="character" w:styleId="TestocommentoCarattere">
    <w:name w:val="Testo commento Carattere"/>
    <w:qFormat/>
    <w:rPr>
      <w:rFonts w:ascii="Times New Roman" w:hAnsi="Times New Roman" w:cs="Times New Roman"/>
      <w:sz w:val="20"/>
      <w:szCs w:val="20"/>
      <w:lang w:val="it-IT" w:bidi="ar-SA"/>
    </w:rPr>
  </w:style>
  <w:style w:type="character" w:styleId="SoggettocommentoCarattere">
    <w:name w:val="Soggetto commento Carattere"/>
    <w:qFormat/>
    <w:rPr>
      <w:rFonts w:ascii="Times New Roman" w:hAnsi="Times New Roman" w:cs="Times New Roman"/>
      <w:b/>
      <w:bCs/>
      <w:sz w:val="20"/>
      <w:szCs w:val="20"/>
      <w:lang w:val="it-IT" w:bidi="ar-SA"/>
    </w:rPr>
  </w:style>
  <w:style w:type="character" w:styleId="TestofumettoCarattere">
    <w:name w:val="Testo fumetto Carattere"/>
    <w:qFormat/>
    <w:rPr>
      <w:rFonts w:ascii="Tahoma" w:hAnsi="Tahoma" w:cs="Tahoma"/>
      <w:sz w:val="16"/>
      <w:szCs w:val="16"/>
      <w:lang w:val="it-IT" w:bidi="ar-SA"/>
    </w:rPr>
  </w:style>
  <w:style w:type="character" w:styleId="CorpotestoCarattere">
    <w:name w:val="Corpo testo Carattere"/>
    <w:qFormat/>
    <w:rPr>
      <w:rFonts w:ascii="Times New Roman" w:hAnsi="Times New Roman" w:cs="Times New Roman"/>
      <w:sz w:val="24"/>
      <w:szCs w:val="24"/>
      <w:lang w:val="it-IT" w:bidi="ar-SA"/>
    </w:rPr>
  </w:style>
  <w:style w:type="character" w:styleId="Corpodeltesto2Carattere">
    <w:name w:val="Corpo del testo 2 Carattere"/>
    <w:qFormat/>
    <w:rPr>
      <w:rFonts w:ascii="Times New Roman" w:hAnsi="Times New Roman" w:cs="Times New Roman"/>
      <w:sz w:val="24"/>
      <w:szCs w:val="24"/>
      <w:lang w:val="it-IT" w:bidi="ar-SA"/>
    </w:rPr>
  </w:style>
  <w:style w:type="character" w:styleId="RientrocorpodeltestoCarattere">
    <w:name w:val="Rientro corpo del testo Carattere"/>
    <w:qFormat/>
    <w:rPr>
      <w:rFonts w:ascii="Times New Roman" w:hAnsi="Times New Roman" w:cs="Times New Roman"/>
      <w:sz w:val="24"/>
      <w:szCs w:val="24"/>
    </w:rPr>
  </w:style>
  <w:style w:type="character" w:styleId="WWCaratterinotaapidipagina">
    <w:name w:val="WW-Caratteri nota a piè di pagina"/>
    <w:qFormat/>
    <w:rPr>
      <w:rFonts w:ascii="Times New Roman" w:hAnsi="Times New Roman" w:cs="Times New Roman"/>
      <w:vertAlign w:val="superscript"/>
    </w:rPr>
  </w:style>
  <w:style w:type="character" w:styleId="Rimandonotaapidipagina1">
    <w:name w:val="Rimando nota a piè di pagina1"/>
    <w:qFormat/>
    <w:rPr>
      <w:vertAlign w:val="superscript"/>
    </w:rPr>
  </w:style>
  <w:style w:type="character" w:styleId="Rimandonotadichiusura1">
    <w:name w:val="Rimando nota di chiusura1"/>
    <w:qFormat/>
    <w:rPr>
      <w:vertAlign w:val="superscript"/>
    </w:rPr>
  </w:style>
  <w:style w:type="character" w:styleId="WWRimandonotaapidipagina">
    <w:name w:val="WW-Rimando nota a piè di pagina"/>
    <w:qFormat/>
    <w:rPr>
      <w:vertAlign w:val="superscript"/>
    </w:rPr>
  </w:style>
  <w:style w:type="character" w:styleId="WWRimandonotadichiusura">
    <w:name w:val="WW-Rimando nota di chiusura"/>
    <w:qFormat/>
    <w:rPr>
      <w:vertAlign w:val="superscript"/>
    </w:rPr>
  </w:style>
  <w:style w:type="character" w:styleId="Rimandonotaapidipagina">
    <w:name w:val="Rimando nota a piè di pagina"/>
    <w:qFormat/>
    <w:rPr>
      <w:vertAlign w:val="superscript"/>
    </w:rPr>
  </w:style>
  <w:style w:type="character" w:styleId="Rimandonotadichiusura">
    <w:name w:val="Rimando nota di chiusura"/>
    <w:qFormat/>
    <w:rPr>
      <w:vertAlign w:val="superscript"/>
    </w:rPr>
  </w:style>
  <w:style w:type="character" w:styleId="WWRimandonotaapidipagina1">
    <w:name w:val="WW-Rimando nota a piè di pagina1"/>
    <w:qFormat/>
    <w:rPr>
      <w:vertAlign w:val="superscript"/>
    </w:rPr>
  </w:style>
  <w:style w:type="character" w:styleId="WWRimandonotadichiusura1">
    <w:name w:val="WW-Rimando nota di chiusura1"/>
    <w:qFormat/>
    <w:rPr>
      <w:vertAlign w:val="superscript"/>
    </w:rPr>
  </w:style>
  <w:style w:type="character" w:styleId="Rimandocommento">
    <w:name w:val="Rimando commento"/>
    <w:qFormat/>
    <w:rPr>
      <w:sz w:val="16"/>
      <w:szCs w:val="16"/>
    </w:rPr>
  </w:style>
  <w:style w:type="character" w:styleId="TestocommentoCarattere1">
    <w:name w:val="Testo commento Carattere1"/>
    <w:qFormat/>
    <w:rPr>
      <w:lang w:eastAsia="zh-CN"/>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ollegamentoInternetvisitato">
    <w:name w:val="Collegamento Internet visitato"/>
    <w:basedOn w:val="Caratterepredefinitoparagrafo"/>
    <w:rPr>
      <w:color w:val="800080"/>
      <w:u w:val="single"/>
    </w:rPr>
  </w:style>
  <w:style w:type="character" w:styleId="Punti">
    <w:name w:val="Punti"/>
    <w:qFormat/>
    <w:rPr>
      <w:rFonts w:ascii="OpenSymbol" w:hAnsi="OpenSymbol" w:eastAsia="OpenSymbol" w:cs="OpenSymbol"/>
    </w:rPr>
  </w:style>
  <w:style w:type="character" w:styleId="DefaultParagraphFont">
    <w:name w:val="Default Paragraph Font"/>
    <w:qForma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center"/>
    </w:pPr>
    <w:rPr>
      <w:rFonts w:cs="Times New Roman"/>
      <w:b/>
      <w:bCs/>
      <w:sz w:val="18"/>
      <w:szCs w:val="18"/>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21">
    <w:name w:val="Titolo2"/>
    <w:basedOn w:val="Normal"/>
    <w:next w:val="Corpodeltesto"/>
    <w:qFormat/>
    <w:pPr>
      <w:keepNext w:val="true"/>
      <w:spacing w:before="240" w:after="120"/>
    </w:pPr>
    <w:rPr>
      <w:rFonts w:ascii="Liberation Sans" w:hAnsi="Liberation Sans" w:eastAsia="Microsoft YaHei" w:cs="Mangal"/>
      <w:sz w:val="28"/>
      <w:szCs w:val="28"/>
    </w:rPr>
  </w:style>
  <w:style w:type="paragraph" w:styleId="Titolo11">
    <w:name w:val="Titolo1"/>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31">
    <w:name w:val="Corpo del testo 31"/>
    <w:basedOn w:val="Normal"/>
    <w:qFormat/>
    <w:pPr/>
    <w:rPr>
      <w:rFonts w:cs="Times New Roman"/>
      <w:i/>
      <w:iCs/>
      <w:color w:val="0000FF"/>
    </w:rPr>
  </w:style>
  <w:style w:type="paragraph" w:styleId="CommentSubject1">
    <w:name w:val="Comment Subject1"/>
    <w:basedOn w:val="Normal"/>
    <w:next w:val="Normal"/>
    <w:qFormat/>
    <w:pPr/>
    <w:rPr>
      <w:rFonts w:ascii="Times" w:hAnsi="Times" w:cs="Times"/>
      <w:b/>
      <w:bCs/>
      <w:sz w:val="20"/>
      <w:szCs w:val="20"/>
      <w:lang w:val="es-ES_tradnl"/>
    </w:rPr>
  </w:style>
  <w:style w:type="paragraph" w:styleId="Testofumetto1">
    <w:name w:val="Testo fumetto1"/>
    <w:basedOn w:val="Normal"/>
    <w:qFormat/>
    <w:pPr/>
    <w:rPr>
      <w:rFonts w:ascii="Tahoma" w:hAnsi="Tahoma" w:cs="Tahoma"/>
      <w:sz w:val="16"/>
      <w:szCs w:val="16"/>
      <w:lang w:val="es-ES_tradnl"/>
    </w:rPr>
  </w:style>
  <w:style w:type="paragraph" w:styleId="Titolo1BDTitolo1">
    <w:name w:val="Titolo 1.BD_Titolo 1"/>
    <w:basedOn w:val="Normal"/>
    <w:next w:val="Normal"/>
    <w:qFormat/>
    <w:pPr>
      <w:keepNext w:val="true"/>
      <w:keepLines/>
      <w:pBdr>
        <w:bottom w:val="single" w:sz="4" w:space="1" w:color="000000"/>
      </w:pBdr>
      <w:spacing w:lineRule="atLeast" w:line="40" w:before="640" w:after="0"/>
      <w:jc w:val="both"/>
    </w:pPr>
    <w:rPr>
      <w:rFonts w:cs="Times New Roman"/>
      <w:b/>
      <w:bCs/>
      <w:caps/>
      <w:sz w:val="20"/>
      <w:szCs w:val="20"/>
    </w:rPr>
  </w:style>
  <w:style w:type="paragraph" w:styleId="Intestazioneepidipagina">
    <w:name w:val="Intestazione e piè di pagina"/>
    <w:basedOn w:val="Normal"/>
    <w:qFormat/>
    <w:pPr>
      <w:suppressLineNumbers/>
      <w:tabs>
        <w:tab w:val="clear" w:pos="449"/>
        <w:tab w:val="center" w:pos="4819" w:leader="none"/>
        <w:tab w:val="right" w:pos="9638" w:leader="none"/>
      </w:tabs>
    </w:pPr>
    <w:rPr/>
  </w:style>
  <w:style w:type="paragraph" w:styleId="Intestazione">
    <w:name w:val="Header"/>
    <w:basedOn w:val="Normal"/>
    <w:pPr>
      <w:tabs>
        <w:tab w:val="clear" w:pos="449"/>
        <w:tab w:val="center" w:pos="4819" w:leader="none"/>
        <w:tab w:val="right" w:pos="9638" w:leader="none"/>
      </w:tabs>
    </w:pPr>
    <w:rPr>
      <w:rFonts w:cs="Times New Roman"/>
    </w:rPr>
  </w:style>
  <w:style w:type="paragraph" w:styleId="Pidipagina">
    <w:name w:val="Footer"/>
    <w:basedOn w:val="Normal"/>
    <w:pPr>
      <w:tabs>
        <w:tab w:val="clear" w:pos="449"/>
        <w:tab w:val="center" w:pos="4819" w:leader="none"/>
        <w:tab w:val="right" w:pos="9638" w:leader="none"/>
      </w:tabs>
    </w:pPr>
    <w:rPr>
      <w:rFonts w:cs="Times New Roman"/>
    </w:rPr>
  </w:style>
  <w:style w:type="paragraph" w:styleId="ListParagraph">
    <w:name w:val="List Paragraph"/>
    <w:basedOn w:val="Normal"/>
    <w:qFormat/>
    <w:pPr>
      <w:ind w:start="720" w:end="0" w:hanging="0"/>
    </w:pPr>
    <w:rPr>
      <w:rFonts w:cs="Times New Roman"/>
    </w:rPr>
  </w:style>
  <w:style w:type="paragraph" w:styleId="Notaapidipagina">
    <w:name w:val="Footnote Text"/>
    <w:basedOn w:val="Normal"/>
    <w:pPr/>
    <w:rPr>
      <w:rFonts w:cs="Times New Roman"/>
      <w:sz w:val="20"/>
      <w:szCs w:val="20"/>
    </w:rPr>
  </w:style>
  <w:style w:type="paragraph" w:styleId="Notadichiusura">
    <w:name w:val="Endnote Text"/>
    <w:basedOn w:val="Normal"/>
    <w:pPr/>
    <w:rPr>
      <w:rFonts w:cs="Times New Roman"/>
      <w:sz w:val="20"/>
      <w:szCs w:val="20"/>
    </w:rPr>
  </w:style>
  <w:style w:type="paragraph" w:styleId="Testocommento1">
    <w:name w:val="Testo commento1"/>
    <w:basedOn w:val="Normal"/>
    <w:qFormat/>
    <w:pPr/>
    <w:rPr>
      <w:rFonts w:cs="Times New Roman"/>
      <w:sz w:val="20"/>
      <w:szCs w:val="20"/>
    </w:rPr>
  </w:style>
  <w:style w:type="paragraph" w:styleId="Soggettocommento">
    <w:name w:val="Soggetto commento"/>
    <w:basedOn w:val="Testocommento1"/>
    <w:next w:val="Testocommento1"/>
    <w:qFormat/>
    <w:pPr/>
    <w:rPr>
      <w:b/>
      <w:bCs/>
    </w:rPr>
  </w:style>
  <w:style w:type="paragraph" w:styleId="Testofumetto">
    <w:name w:val="Testo fumetto"/>
    <w:basedOn w:val="Normal"/>
    <w:qFormat/>
    <w:pPr/>
    <w:rPr>
      <w:rFonts w:ascii="Tahoma" w:hAnsi="Tahoma" w:cs="Tahoma"/>
      <w:sz w:val="16"/>
      <w:szCs w:val="16"/>
    </w:rPr>
  </w:style>
  <w:style w:type="paragraph" w:styleId="Corpodeltesto21">
    <w:name w:val="Corpo del testo 21"/>
    <w:basedOn w:val="Normal"/>
    <w:qFormat/>
    <w:pPr>
      <w:jc w:val="both"/>
    </w:pPr>
    <w:rPr>
      <w:rFonts w:cs="Times New Roman"/>
    </w:rPr>
  </w:style>
  <w:style w:type="paragraph" w:styleId="Revisione">
    <w:name w:val="Revisione"/>
    <w:qFormat/>
    <w:pPr>
      <w:widowControl/>
      <w:suppressAutoHyphens w:val="true"/>
      <w:bidi w:val="0"/>
      <w:spacing w:before="0" w:after="0"/>
      <w:jc w:val="start"/>
    </w:pPr>
    <w:rPr>
      <w:rFonts w:ascii="Times New Roman" w:hAnsi="Times New Roman" w:eastAsia="Times New Roman" w:cs="Times New Roman"/>
      <w:color w:val="auto"/>
      <w:kern w:val="0"/>
      <w:sz w:val="24"/>
      <w:szCs w:val="24"/>
      <w:lang w:val="it-IT" w:eastAsia="zh-CN" w:bidi="ar-SA"/>
    </w:rPr>
  </w:style>
  <w:style w:type="paragraph" w:styleId="Rientrocorpodeltesto">
    <w:name w:val="Body Text Indent"/>
    <w:basedOn w:val="Normal"/>
    <w:pPr>
      <w:spacing w:before="0" w:after="120"/>
      <w:ind w:start="283" w:end="0" w:hanging="0"/>
    </w:pPr>
    <w:rPr/>
  </w:style>
  <w:style w:type="paragraph" w:styleId="Default">
    <w:name w:val="Default"/>
    <w:qFormat/>
    <w:pPr>
      <w:widowControl/>
      <w:suppressAutoHyphens w:val="true"/>
      <w:bidi w:val="0"/>
      <w:spacing w:before="0" w:after="0"/>
      <w:jc w:val="start"/>
    </w:pPr>
    <w:rPr>
      <w:rFonts w:ascii="Times New Roman" w:hAnsi="Times New Roman" w:eastAsia="Times New Roman" w:cs="Times New Roman"/>
      <w:color w:val="000000"/>
      <w:kern w:val="0"/>
      <w:sz w:val="24"/>
      <w:szCs w:val="24"/>
      <w:lang w:val="it-IT" w:eastAsia="zh-CN" w:bidi="ar-SA"/>
    </w:rPr>
  </w:style>
  <w:style w:type="paragraph" w:styleId="Paragrafoelenco">
    <w:name w:val="Paragrafo elenco"/>
    <w:basedOn w:val="Normal"/>
    <w:qFormat/>
    <w:pPr>
      <w:ind w:start="708" w:end="0" w:hanging="0"/>
    </w:pPr>
    <w:rPr/>
  </w:style>
  <w:style w:type="paragraph" w:styleId="Standard">
    <w:name w:val="Standard"/>
    <w:qFormat/>
    <w:pPr>
      <w:widowControl/>
      <w:suppressAutoHyphens w:val="true"/>
      <w:bidi w:val="0"/>
      <w:spacing w:before="0" w:after="0"/>
      <w:jc w:val="start"/>
      <w:textAlignment w:val="baseline"/>
    </w:pPr>
    <w:rPr>
      <w:rFonts w:ascii="Liberation Serif" w:hAnsi="Liberation Serif" w:eastAsia="NSimSun" w:cs="Mangal"/>
      <w:color w:val="auto"/>
      <w:kern w:val="2"/>
      <w:sz w:val="24"/>
      <w:szCs w:val="24"/>
      <w:lang w:val="it-IT" w:eastAsia="zh-CN" w:bidi="hi-IN"/>
    </w:rPr>
  </w:style>
  <w:style w:type="paragraph" w:styleId="Footnote">
    <w:name w:val="Footnote"/>
    <w:basedOn w:val="Standard"/>
    <w:qFormat/>
    <w:pPr/>
    <w:rPr/>
  </w:style>
  <w:style w:type="paragraph" w:styleId="NormaleWeb">
    <w:name w:val="Normale (Web)"/>
    <w:basedOn w:val="Standard"/>
    <w:qFormat/>
    <w:pPr>
      <w:spacing w:lineRule="auto" w:line="276" w:before="100" w:after="142"/>
      <w:textAlignment w:val="auto"/>
    </w:pPr>
    <w:rPr>
      <w:rFonts w:ascii="Arial Unicode MS" w:hAnsi="Arial Unicode MS" w:eastAsia="Arial Unicode MS" w:cs="Arial Unicode MS"/>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Oxd85e97ff68ox97614ea0d2testopreformattato">
    <w:name w:val="ox-d85e97ff68-ox-97614ea0d2-testopreformattato"/>
    <w:basedOn w:val="Normal"/>
    <w:qFormat/>
    <w:pPr>
      <w:suppressAutoHyphens w:val="false"/>
      <w:spacing w:before="280" w:after="280"/>
    </w:pPr>
    <w:rPr/>
  </w:style>
  <w:style w:type="paragraph" w:styleId="Indiceanalitico1">
    <w:name w:val="Index 1"/>
    <w:basedOn w:val="Normal"/>
    <w:next w:val="Normal"/>
    <w:pPr>
      <w:suppressAutoHyphens w:val="false"/>
      <w:jc w:val="both"/>
    </w:pPr>
    <w:rPr>
      <w:rFonts w:ascii="Arial" w:hAnsi="Arial" w:cs="Arial"/>
      <w:sz w:val="22"/>
      <w:szCs w:val="20"/>
    </w:rPr>
  </w:style>
  <w:style w:type="paragraph" w:styleId="Corpodeltesto2">
    <w:name w:val="Corpo del testo 2"/>
    <w:basedOn w:val="Normal"/>
    <w:qFormat/>
    <w:pPr>
      <w:spacing w:lineRule="auto" w:line="360"/>
      <w:jc w:val="both"/>
    </w:pPr>
    <w:rPr>
      <w:b/>
      <w:bCs/>
    </w:rPr>
  </w:style>
  <w:style w:type="paragraph" w:styleId="Corpodeltesto3">
    <w:name w:val="Corpo del testo 3"/>
    <w:basedOn w:val="Normal"/>
    <w:qFormat/>
    <w:pPr>
      <w:spacing w:lineRule="auto" w:line="360"/>
      <w:jc w:val="both"/>
    </w:pPr>
    <w:rPr>
      <w:b/>
      <w:color w:val="FF0000"/>
      <w:sz w:val="22"/>
      <w:szCs w:val="22"/>
    </w:rPr>
  </w:style>
  <w:style w:type="paragraph" w:styleId="Testocommento">
    <w:name w:val="Testo commento"/>
    <w:basedOn w:val="Normal"/>
    <w:qFormat/>
    <w:pPr/>
    <w:rPr>
      <w:sz w:val="20"/>
      <w:szCs w:val="20"/>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usei-sitiunesco@cert.regione.piemonte.it" TargetMode="External"/><Relationship Id="rId4" Type="http://schemas.openxmlformats.org/officeDocument/2006/relationships/hyperlink" Target="file:///P:/CARLI/2021%20bando%20musei%20per%20determina/Allegato%201%20DOMANDA%20musei%20BOZZA.docx" TargetMode="External"/><Relationship Id="rId5" Type="http://schemas.openxmlformats.org/officeDocument/2006/relationships/hyperlink" Target="mailto:patrimonioculturalemusei-unesco@regione.piemonte.it" TargetMode="External"/><Relationship Id="rId6" Type="http://schemas.openxmlformats.org/officeDocument/2006/relationships/hyperlink" Target="file:///P:/CARLI/2021%20bando%20musei%20per%20determina/Allegato%201%20DOMANDA%20musei%20BOZZA.docx" TargetMode="External"/><Relationship Id="rId7" Type="http://schemas.openxmlformats.org/officeDocument/2006/relationships/hyperlink" Target="mailto:dpo@regione.piemonte.it" TargetMode="External"/><Relationship Id="rId8" Type="http://schemas.openxmlformats.org/officeDocument/2006/relationships/hyperlink" Target="file:///P:/CARLI/2021%20bando%20musei%20per%20determina/MODULO%20DOMANDA%20musei%20da%20Vergnano.docx"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Normal.dot_x005F_x0000_</Template>
  <TotalTime>356</TotalTime>
  <Application>LibreOffice/7.0.4.2$Windows_X86_64 LibreOffice_project/dcf040e67528d9187c66b2379df5ea4407429775</Application>
  <AppVersion>15.0000</AppVersion>
  <Pages>12</Pages>
  <Words>3139</Words>
  <Characters>19957</Characters>
  <CharactersWithSpaces>23164</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2021-06-16T18:09:00Z</dcterms:created>
  <dc:creator>elisa gangemi</dc:creator>
  <dc:description/>
  <cp:keywords>  </cp:keywords>
  <dc:language>it-IT</dc:language>
  <cp:lastModifiedBy>Laura Carli</cp:lastModifiedBy>
  <cp:lastPrinted>2021-07-06T13:28:51Z</cp:lastPrinted>
  <dcterms:modified xsi:type="dcterms:W3CDTF">2021-07-26T09:32:14Z</dcterms:modified>
  <cp:revision>29</cp:revision>
  <dc:subject/>
  <dc:title>A: &lt;ADG/O</dc:title>
</cp:coreProperties>
</file>

<file path=docProps/custom.xml><?xml version="1.0" encoding="utf-8"?>
<Properties xmlns="http://schemas.openxmlformats.org/officeDocument/2006/custom-properties" xmlns:vt="http://schemas.openxmlformats.org/officeDocument/2006/docPropsVTypes"/>
</file>