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6" w:right="-87"/>
        <w:rPr>
          <w:rFonts w:ascii="Times New Roman" w:hAnsi="Times New Roman"/>
        </w:rPr>
      </w:pPr>
      <w:r>
        <w:rPr/>
        <w:drawing>
          <wp:inline distT="0" distB="0" distL="0" distR="0">
            <wp:extent cx="6861810" cy="53022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181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115" w:after="0"/>
        <w:ind w:hanging="0" w:left="7137" w:right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All.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B2.3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RELAZIONE</w:t>
      </w:r>
    </w:p>
    <w:p>
      <w:pPr>
        <w:pStyle w:val="Heading1"/>
        <w:spacing w:before="114" w:after="0"/>
        <w:jc w:val="center"/>
        <w:rPr/>
      </w:pPr>
      <w:r>
        <w:rPr>
          <w:spacing w:val="-2"/>
        </w:rPr>
        <w:t>SOSTENIBILITÀ</w:t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hanging="3272" w:left="4217" w:right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CAPACITÀ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SOSTENIBILITA’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ORGANIZZATIVA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DELLA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SEDE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OPERATIVA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NEL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FORMULARE PROPOSTE FORMATIVE</w:t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ind w:left="569" w:right="0"/>
        <w:rPr/>
      </w:pPr>
      <w:r>
        <w:rPr/>
        <w:t>Relazione</w:t>
      </w:r>
      <w:r>
        <w:rPr>
          <w:spacing w:val="-7"/>
        </w:rPr>
        <w:t xml:space="preserve"> </w:t>
      </w:r>
      <w:r>
        <w:rPr/>
        <w:t>integrativa,</w:t>
      </w:r>
      <w:r>
        <w:rPr>
          <w:spacing w:val="-5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massimo</w:t>
      </w:r>
      <w:r>
        <w:rPr>
          <w:spacing w:val="-4"/>
        </w:rPr>
        <w:t xml:space="preserve"> </w:t>
      </w:r>
      <w:r>
        <w:rPr/>
        <w:t>10.000</w:t>
      </w:r>
      <w:r>
        <w:rPr>
          <w:spacing w:val="-4"/>
        </w:rPr>
        <w:t xml:space="preserve"> </w:t>
      </w:r>
      <w:r>
        <w:rPr/>
        <w:t>caratteri</w:t>
      </w:r>
      <w:r>
        <w:rPr>
          <w:spacing w:val="-4"/>
        </w:rPr>
        <w:t xml:space="preserve"> </w:t>
      </w:r>
      <w:r>
        <w:rPr/>
        <w:t>(inclusi</w:t>
      </w:r>
      <w:r>
        <w:rPr>
          <w:spacing w:val="-5"/>
        </w:rPr>
        <w:t xml:space="preserve"> </w:t>
      </w:r>
      <w:r>
        <w:rPr/>
        <w:t>spazi),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cui</w:t>
      </w:r>
      <w:r>
        <w:rPr>
          <w:spacing w:val="-6"/>
        </w:rPr>
        <w:t xml:space="preserve"> </w:t>
      </w:r>
      <w:r>
        <w:rPr/>
        <w:t>siano</w:t>
      </w:r>
      <w:r>
        <w:rPr>
          <w:spacing w:val="-4"/>
        </w:rPr>
        <w:t xml:space="preserve"> </w:t>
      </w:r>
      <w:r>
        <w:rPr>
          <w:spacing w:val="-2"/>
        </w:rPr>
        <w:t>desumibili:</w:t>
      </w:r>
    </w:p>
    <w:p>
      <w:pPr>
        <w:pStyle w:val="BodyText"/>
        <w:rPr/>
      </w:pPr>
      <w:r>
        <w:rPr/>
      </w:r>
    </w:p>
    <w:p>
      <w:pPr>
        <w:pStyle w:val="Normal"/>
        <w:spacing w:before="1" w:after="0"/>
        <w:ind w:hanging="0" w:left="569" w:right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qualità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dell’organizzazione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dei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servizi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sostegno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successo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formativo,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corredata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una puntuale descrizione dei medesimi</w:t>
      </w:r>
    </w:p>
    <w:p>
      <w:pPr>
        <w:pStyle w:val="BodyText"/>
        <w:spacing w:before="9" w:after="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610870</wp:posOffset>
                </wp:positionH>
                <wp:positionV relativeFrom="paragraph">
                  <wp:posOffset>149225</wp:posOffset>
                </wp:positionV>
                <wp:extent cx="6182360" cy="736600"/>
                <wp:effectExtent l="0" t="3175" r="0" b="3175"/>
                <wp:wrapTopAndBottom/>
                <wp:docPr id="2" name="Text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2280" cy="7365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0" w:after="0"/>
                              <w:ind w:hanging="0" w:left="105" w:right="0"/>
                              <w:jc w:val="left"/>
                              <w:rPr>
                                <w:rFonts w:ascii="Arial" w:hAnsi="Arial"/>
                                <w:i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>presente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" path="m0,0l-2147483645,0l-2147483645,-2147483646l0,-2147483646xe" stroked="t" o:allowincell="f" style="position:absolute;margin-left:48.1pt;margin-top:11.75pt;width:486.75pt;height:57.95pt;mso-wrap-style:square;v-text-anchor:top;mso-position-horizontal-relative:page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before="0" w:after="0"/>
                        <w:ind w:hanging="0" w:left="105" w:right="0"/>
                        <w:jc w:val="left"/>
                        <w:rPr>
                          <w:rFonts w:ascii="Arial" w:hAnsi="Arial"/>
                          <w:i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sz w:val="20"/>
                        </w:rPr>
                        <w:t>Da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compilare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20"/>
                        </w:rPr>
                        <w:t>presente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5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hanging="0" w:left="569" w:right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qualità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dell’offerta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formativa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(metodologie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strumenti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didattici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innovativi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con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indicazione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dei </w:t>
      </w:r>
      <w:r>
        <w:rPr>
          <w:rFonts w:ascii="Arial" w:hAnsi="Arial"/>
          <w:b/>
          <w:spacing w:val="-2"/>
          <w:sz w:val="20"/>
        </w:rPr>
        <w:t>medesimi).</w:t>
      </w:r>
    </w:p>
    <w:p>
      <w:pPr>
        <w:pStyle w:val="BodyText"/>
        <w:spacing w:before="10" w:after="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610870</wp:posOffset>
                </wp:positionH>
                <wp:positionV relativeFrom="paragraph">
                  <wp:posOffset>149225</wp:posOffset>
                </wp:positionV>
                <wp:extent cx="6182360" cy="882650"/>
                <wp:effectExtent l="0" t="3175" r="0" b="3175"/>
                <wp:wrapTopAndBottom/>
                <wp:docPr id="3" name="Text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2280" cy="8827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0" w:after="0"/>
                              <w:ind w:hanging="0" w:left="105" w:right="0"/>
                              <w:jc w:val="left"/>
                              <w:rPr>
                                <w:rFonts w:ascii="Arial" w:hAnsi="Arial"/>
                                <w:i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>presente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3" path="m0,0l-2147483645,0l-2147483645,-2147483646l0,-2147483646xe" stroked="t" o:allowincell="f" style="position:absolute;margin-left:48.1pt;margin-top:11.75pt;width:486.75pt;height:69.45pt;mso-wrap-style:square;v-text-anchor:top;mso-position-horizontal-relative:page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before="0" w:after="0"/>
                        <w:ind w:hanging="0" w:left="105" w:right="0"/>
                        <w:jc w:val="left"/>
                        <w:rPr>
                          <w:rFonts w:ascii="Arial" w:hAnsi="Arial"/>
                          <w:i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sz w:val="20"/>
                        </w:rPr>
                        <w:t>Da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compilare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20"/>
                        </w:rPr>
                        <w:t>presente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5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hanging="0" w:left="569" w:right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azioni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mirate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all’aggiornamento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dei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docenti</w:t>
      </w:r>
    </w:p>
    <w:p>
      <w:pPr>
        <w:pStyle w:val="BodyText"/>
        <w:spacing w:before="10" w:after="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610870</wp:posOffset>
                </wp:positionH>
                <wp:positionV relativeFrom="paragraph">
                  <wp:posOffset>149225</wp:posOffset>
                </wp:positionV>
                <wp:extent cx="6182360" cy="882650"/>
                <wp:effectExtent l="0" t="3175" r="0" b="3175"/>
                <wp:wrapTopAndBottom/>
                <wp:docPr id="4" name="Text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2280" cy="8827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0" w:after="0"/>
                              <w:ind w:hanging="0" w:left="105" w:right="0"/>
                              <w:jc w:val="left"/>
                              <w:rPr>
                                <w:rFonts w:ascii="Arial" w:hAnsi="Arial"/>
                                <w:i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>presente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4" path="m0,0l-2147483645,0l-2147483645,-2147483646l0,-2147483646xe" stroked="t" o:allowincell="f" style="position:absolute;margin-left:48.1pt;margin-top:11.75pt;width:486.75pt;height:69.45pt;mso-wrap-style:square;v-text-anchor:top;mso-position-horizontal-relative:page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before="0" w:after="0"/>
                        <w:ind w:hanging="0" w:left="105" w:right="0"/>
                        <w:jc w:val="left"/>
                        <w:rPr>
                          <w:rFonts w:ascii="Arial" w:hAnsi="Arial"/>
                          <w:i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sz w:val="20"/>
                        </w:rPr>
                        <w:t>Da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compilare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20"/>
                        </w:rPr>
                        <w:t>presente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5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hanging="0" w:left="569" w:right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Il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sistema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valutazione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dei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risultati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conseguimento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degli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obiettivi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formativi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degli apprendimenti nonché le azioni sinergiche all’interno delle politiche del lavoro</w:t>
      </w:r>
    </w:p>
    <w:p>
      <w:pPr>
        <w:pStyle w:val="BodyText"/>
        <w:spacing w:before="10" w:after="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page">
                  <wp:posOffset>610870</wp:posOffset>
                </wp:positionH>
                <wp:positionV relativeFrom="paragraph">
                  <wp:posOffset>149225</wp:posOffset>
                </wp:positionV>
                <wp:extent cx="6182360" cy="882650"/>
                <wp:effectExtent l="0" t="3175" r="0" b="3175"/>
                <wp:wrapTopAndBottom/>
                <wp:docPr id="5" name="Text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2280" cy="8827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0" w:after="0"/>
                              <w:ind w:hanging="0" w:left="105" w:right="0"/>
                              <w:jc w:val="left"/>
                              <w:rPr>
                                <w:rFonts w:ascii="Arial" w:hAnsi="Arial"/>
                                <w:i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>presente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5" path="m0,0l-2147483645,0l-2147483645,-2147483646l0,-2147483646xe" stroked="t" o:allowincell="f" style="position:absolute;margin-left:48.1pt;margin-top:11.75pt;width:486.75pt;height:69.45pt;mso-wrap-style:square;v-text-anchor:top;mso-position-horizontal-relative:page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before="0" w:after="0"/>
                        <w:ind w:hanging="0" w:left="105" w:right="0"/>
                        <w:jc w:val="left"/>
                        <w:rPr>
                          <w:rFonts w:ascii="Arial" w:hAnsi="Arial"/>
                          <w:i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sz w:val="20"/>
                        </w:rPr>
                        <w:t>Da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compilare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20"/>
                        </w:rPr>
                        <w:t>presente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25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hanging="0" w:left="569" w:right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NOTA</w:t>
      </w:r>
      <w:r>
        <w:rPr>
          <w:rFonts w:ascii="Arial" w:hAnsi="Arial"/>
          <w:b/>
          <w:spacing w:val="-5"/>
          <w:sz w:val="20"/>
          <w:u w:val="single"/>
        </w:rPr>
        <w:t xml:space="preserve"> </w:t>
      </w:r>
      <w:r>
        <w:rPr>
          <w:rFonts w:ascii="Arial" w:hAnsi="Arial"/>
          <w:b/>
          <w:spacing w:val="-2"/>
          <w:sz w:val="20"/>
          <w:u w:val="single"/>
        </w:rPr>
        <w:t>BENE:</w:t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ind w:left="569" w:right="0"/>
        <w:rPr/>
      </w:pPr>
      <w:r>
        <w:rPr/>
        <w:t>Per</w:t>
      </w:r>
      <w:r>
        <w:rPr>
          <w:spacing w:val="-7"/>
        </w:rPr>
        <w:t xml:space="preserve"> </w:t>
      </w:r>
      <w:r>
        <w:rPr/>
        <w:t>ogni</w:t>
      </w:r>
      <w:r>
        <w:rPr>
          <w:spacing w:val="-4"/>
        </w:rPr>
        <w:t xml:space="preserve"> </w:t>
      </w:r>
      <w:r>
        <w:rPr/>
        <w:t>sede</w:t>
      </w:r>
      <w:r>
        <w:rPr>
          <w:spacing w:val="-5"/>
        </w:rPr>
        <w:t xml:space="preserve"> </w:t>
      </w:r>
      <w:r>
        <w:rPr/>
        <w:t>operativa</w:t>
      </w:r>
      <w:r>
        <w:rPr>
          <w:spacing w:val="-4"/>
        </w:rPr>
        <w:t xml:space="preserve"> </w:t>
      </w:r>
      <w:r>
        <w:rPr/>
        <w:t>accreditata,</w:t>
      </w:r>
      <w:r>
        <w:rPr>
          <w:spacing w:val="-4"/>
        </w:rPr>
        <w:t xml:space="preserve"> </w:t>
      </w:r>
      <w:r>
        <w:rPr/>
        <w:t>la</w:t>
      </w:r>
      <w:r>
        <w:rPr>
          <w:spacing w:val="-4"/>
        </w:rPr>
        <w:t xml:space="preserve"> </w:t>
      </w:r>
      <w:r>
        <w:rPr/>
        <w:t>Fondazione</w:t>
      </w:r>
      <w:r>
        <w:rPr>
          <w:spacing w:val="-4"/>
        </w:rPr>
        <w:t xml:space="preserve"> </w:t>
      </w:r>
      <w:r>
        <w:rPr/>
        <w:t>dovrà</w:t>
      </w:r>
      <w:r>
        <w:rPr>
          <w:spacing w:val="-4"/>
        </w:rPr>
        <w:t xml:space="preserve"> </w:t>
      </w:r>
      <w:r>
        <w:rPr/>
        <w:t>autocertificare</w:t>
      </w:r>
      <w:r>
        <w:rPr>
          <w:spacing w:val="-4"/>
        </w:rPr>
        <w:t xml:space="preserve"> </w:t>
      </w:r>
      <w:r>
        <w:rPr/>
        <w:t>(in</w:t>
      </w:r>
      <w:r>
        <w:rPr>
          <w:spacing w:val="-3"/>
        </w:rPr>
        <w:t xml:space="preserve"> </w:t>
      </w:r>
      <w:r>
        <w:rPr/>
        <w:t>base</w:t>
      </w:r>
      <w:r>
        <w:rPr>
          <w:spacing w:val="-4"/>
        </w:rPr>
        <w:t xml:space="preserve"> </w:t>
      </w:r>
      <w:r>
        <w:rPr/>
        <w:t>al</w:t>
      </w:r>
      <w:r>
        <w:rPr>
          <w:spacing w:val="-4"/>
        </w:rPr>
        <w:t xml:space="preserve"> </w:t>
      </w:r>
      <w:r>
        <w:rPr/>
        <w:t>DPR</w:t>
      </w:r>
      <w:r>
        <w:rPr>
          <w:spacing w:val="-4"/>
        </w:rPr>
        <w:t xml:space="preserve"> </w:t>
      </w:r>
      <w:r>
        <w:rPr>
          <w:spacing w:val="-2"/>
        </w:rPr>
        <w:t>445/2000):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66" w:leader="none"/>
        </w:tabs>
        <w:spacing w:lineRule="auto" w:line="240" w:before="145" w:after="0"/>
        <w:ind w:hanging="397" w:left="966" w:right="0"/>
        <w:jc w:val="both"/>
        <w:rPr>
          <w:sz w:val="20"/>
        </w:rPr>
      </w:pP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capacità</w:t>
      </w:r>
      <w:r>
        <w:rPr>
          <w:spacing w:val="-4"/>
          <w:sz w:val="20"/>
        </w:rPr>
        <w:t xml:space="preserve"> </w:t>
      </w:r>
      <w:r>
        <w:rPr>
          <w:sz w:val="20"/>
        </w:rPr>
        <w:t>erogativa,</w:t>
      </w:r>
      <w:r>
        <w:rPr>
          <w:spacing w:val="-4"/>
          <w:sz w:val="20"/>
        </w:rPr>
        <w:t xml:space="preserve"> </w:t>
      </w:r>
      <w:r>
        <w:rPr>
          <w:sz w:val="20"/>
        </w:rPr>
        <w:t>rendendo</w:t>
      </w:r>
      <w:r>
        <w:rPr>
          <w:spacing w:val="-4"/>
          <w:sz w:val="20"/>
        </w:rPr>
        <w:t xml:space="preserve"> </w:t>
      </w:r>
      <w:r>
        <w:rPr>
          <w:sz w:val="20"/>
        </w:rPr>
        <w:t>espliciti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numero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aule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laboratori</w:t>
      </w:r>
      <w:r>
        <w:rPr>
          <w:spacing w:val="-5"/>
          <w:sz w:val="20"/>
        </w:rPr>
        <w:t xml:space="preserve"> </w:t>
      </w:r>
      <w:r>
        <w:rPr>
          <w:sz w:val="20"/>
        </w:rPr>
        <w:t>disponibili</w:t>
      </w:r>
      <w:r>
        <w:rPr>
          <w:spacing w:val="-5"/>
          <w:sz w:val="20"/>
        </w:rPr>
        <w:t xml:space="preserve"> </w:t>
      </w:r>
      <w:r>
        <w:rPr>
          <w:sz w:val="20"/>
        </w:rPr>
        <w:t>nella</w:t>
      </w:r>
      <w:r>
        <w:rPr>
          <w:spacing w:val="-5"/>
          <w:sz w:val="20"/>
        </w:rPr>
        <w:t xml:space="preserve"> </w:t>
      </w:r>
      <w:r>
        <w:rPr>
          <w:sz w:val="20"/>
        </w:rPr>
        <w:t>specifica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sede;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68" w:leader="none"/>
        </w:tabs>
        <w:spacing w:lineRule="auto" w:line="240" w:before="0" w:after="0"/>
        <w:ind w:hanging="398" w:left="968" w:right="565"/>
        <w:jc w:val="both"/>
        <w:rPr>
          <w:sz w:val="20"/>
        </w:rPr>
      </w:pPr>
      <w:r>
        <w:rPr>
          <w:sz w:val="20"/>
        </w:rPr>
        <w:t>il numero di utenti massimo di ricettività delle aule e dei laboratori della struttura accreditata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determinabili sulla base delle norme vigenti sull’edilizia scolastica (picco di utenza). </w:t>
      </w:r>
      <w:r>
        <w:rPr>
          <w:sz w:val="20"/>
          <w:u w:val="single"/>
        </w:rPr>
        <w:t>Per picco di utenza</w:t>
      </w:r>
      <w:r>
        <w:rPr>
          <w:sz w:val="20"/>
        </w:rPr>
        <w:t xml:space="preserve"> </w:t>
      </w:r>
      <w:r>
        <w:rPr>
          <w:sz w:val="20"/>
          <w:u w:val="single"/>
        </w:rPr>
        <w:t>si intende la capacità ricettiva della struttura formativa, ovvero il numero massimo di utenti</w:t>
      </w:r>
      <w:r>
        <w:rPr>
          <w:sz w:val="20"/>
        </w:rPr>
        <w:t xml:space="preserve"> </w:t>
      </w:r>
      <w:r>
        <w:rPr>
          <w:sz w:val="20"/>
          <w:u w:val="single"/>
        </w:rPr>
        <w:t>contemporaneamente in formazione, in relazione alle norme vigenti in materia di sicurezza e in materia</w:t>
      </w:r>
      <w:r>
        <w:rPr>
          <w:sz w:val="20"/>
        </w:rPr>
        <w:t xml:space="preserve"> </w:t>
      </w:r>
      <w:r>
        <w:rPr>
          <w:sz w:val="20"/>
          <w:u w:val="single"/>
        </w:rPr>
        <w:t>di edilizia scolastica.</w:t>
      </w:r>
    </w:p>
    <w:sectPr>
      <w:type w:val="nextPage"/>
      <w:pgSz w:w="11906" w:h="16838"/>
      <w:pgMar w:left="566" w:right="566" w:gutter="0" w:header="0" w:top="8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ndara"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968" w:hanging="398"/>
      </w:pPr>
      <w:rPr>
        <w:rFonts w:ascii="Candara" w:hAnsi="Candara" w:cs="Candara" w:hint="default"/>
        <w:sz w:val="20"/>
        <w:spacing w:val="0"/>
        <w:i w:val="false"/>
        <w:b w:val="false"/>
        <w:szCs w:val="20"/>
        <w:iCs w:val="false"/>
        <w:bCs w:val="false"/>
        <w:w w:val="100"/>
        <w:color w:val="FF00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941" w:hanging="398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922" w:hanging="398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904" w:hanging="398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85" w:hanging="398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67" w:hanging="398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48" w:hanging="398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29" w:hanging="398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11" w:hanging="398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ind w:left="1"/>
      <w:outlineLvl w:val="1"/>
    </w:pPr>
    <w:rPr>
      <w:rFonts w:ascii="Arial" w:hAnsi="Arial" w:eastAsia="Arial" w:cs="Arial"/>
      <w:b/>
      <w:bCs/>
      <w:sz w:val="20"/>
      <w:szCs w:val="20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it-IT" w:eastAsia="en-US" w:bidi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pPr>
      <w:ind w:hanging="398" w:left="966"/>
      <w:jc w:val="both"/>
    </w:pPr>
    <w:rPr>
      <w:rFonts w:ascii="Arial MT" w:hAnsi="Arial MT" w:eastAsia="Arial MT" w:cs="Arial MT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LibreOffice/7.6.6.3$Windows_X86_64 LibreOffice_project/d97b2716a9a4a2ce1391dee1765565ea469b0ae7</Application>
  <AppVersion>15.0000</AppVersion>
  <Pages>1</Pages>
  <Words>199</Words>
  <Characters>1239</Characters>
  <CharactersWithSpaces>1420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2025-09-08T11:38:31Z</dcterms:created>
  <dc:creator>Regione Piemonte</dc:creator>
  <dc:description/>
  <dc:language>it-IT</dc:language>
  <cp:lastModifiedBy/>
  <dcterms:modified xsi:type="dcterms:W3CDTF">2025-09-08T11:38:31Z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2024-07-08T00:00:00Z</vt:filetime>
  </property>
  <property fmtid="{D5CDD505-2E9C-101B-9397-08002B2CF9AE}" pid="3" name="Creator">
    <vt:lpwstr>Writer</vt:lpwstr>
  </property>
  <property fmtid="{D5CDD505-2E9C-101B-9397-08002B2CF9AE}" pid="4" name="LastSaved">
    <vt:filetime>2024-07-08T00:00:00Z</vt:filetime>
  </property>
  <property fmtid="{D5CDD505-2E9C-101B-9397-08002B2CF9AE}" pid="5" name="Producer">
    <vt:lpwstr>LibreOffice 7.0</vt:lpwstr>
  </property>
</Properties>
</file>