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053B" w14:textId="7800040F" w:rsidR="00AB3FA8" w:rsidRDefault="00AB3FA8" w:rsidP="00841F61">
      <w:pPr>
        <w:keepNext/>
        <w:keepLines/>
        <w:spacing w:line="288" w:lineRule="auto"/>
        <w:jc w:val="center"/>
        <w:outlineLvl w:val="0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  <w:r w:rsidRPr="00AB3FA8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STRUMENTI PER L’EROGAZIONE DEI SERVIZI IVC</w:t>
      </w:r>
    </w:p>
    <w:p w14:paraId="133AE4F4" w14:textId="77777777" w:rsidR="00841F61" w:rsidRDefault="00841F61" w:rsidP="00841F61">
      <w:pPr>
        <w:keepNext/>
        <w:keepLines/>
        <w:spacing w:line="288" w:lineRule="auto"/>
        <w:jc w:val="center"/>
        <w:outlineLvl w:val="0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</w:p>
    <w:p w14:paraId="7FFAC34C" w14:textId="6FD136DC" w:rsidR="00BC5ED3" w:rsidRPr="00BC5ED3" w:rsidRDefault="00273935" w:rsidP="00BC5ED3">
      <w:pPr>
        <w:keepNext/>
        <w:keepLines/>
        <w:spacing w:line="288" w:lineRule="auto"/>
        <w:jc w:val="center"/>
        <w:outlineLvl w:val="0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  <w:r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“</w:t>
      </w:r>
      <w:r w:rsidR="00940311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COMUNICAZIONE</w:t>
      </w:r>
      <w:r w:rsidR="00D33CD7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 xml:space="preserve"> DI AVVENUTA INTERRUZIONE DEL SE</w:t>
      </w:r>
      <w:r w:rsidR="00940311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RVIZIO</w:t>
      </w:r>
      <w:r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”</w:t>
      </w:r>
      <w:r w:rsidR="00BC5ED3" w:rsidRPr="00BC5ED3">
        <w:rPr>
          <w:rFonts w:ascii="Segoe UI Light" w:hAnsi="Segoe UI Light" w:cs="Segoe UI Light"/>
          <w:b/>
          <w:bCs/>
          <w:iCs/>
          <w:color w:val="1F497D"/>
          <w:sz w:val="28"/>
          <w:szCs w:val="28"/>
          <w:vertAlign w:val="superscript"/>
          <w:lang w:eastAsia="it-IT"/>
        </w:rPr>
        <w:footnoteReference w:id="1"/>
      </w:r>
      <w:r w:rsidR="00BC5ED3" w:rsidRPr="00BC5ED3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 xml:space="preserve"> </w:t>
      </w:r>
    </w:p>
    <w:p w14:paraId="310B3D4D" w14:textId="20D3FB52" w:rsidR="00BC5ED3" w:rsidRDefault="00BC5ED3" w:rsidP="00D31908">
      <w:pPr>
        <w:keepNext/>
        <w:keepLines/>
        <w:spacing w:line="288" w:lineRule="auto"/>
        <w:jc w:val="center"/>
        <w:outlineLvl w:val="0"/>
        <w:rPr>
          <w:rFonts w:ascii="Segoe UI Light" w:hAnsi="Segoe UI Light" w:cs="Segoe UI Light"/>
          <w:bCs/>
          <w:i/>
          <w:iCs/>
          <w:sz w:val="22"/>
          <w:u w:val="single"/>
        </w:rPr>
      </w:pPr>
      <w:bookmarkStart w:id="0" w:name="_Hlk205221882"/>
      <w:r w:rsidRPr="00BC5ED3">
        <w:rPr>
          <w:rFonts w:ascii="Segoe UI Light" w:hAnsi="Segoe UI Light" w:cs="Segoe UI Light"/>
          <w:bCs/>
          <w:i/>
          <w:iCs/>
          <w:sz w:val="22"/>
        </w:rPr>
        <w:t xml:space="preserve">(modulo da utilizzare per la </w:t>
      </w:r>
      <w:r w:rsidRPr="00BC5ED3">
        <w:rPr>
          <w:rFonts w:ascii="Segoe UI Light" w:hAnsi="Segoe UI Light" w:cs="Segoe UI Light"/>
          <w:bCs/>
          <w:i/>
          <w:iCs/>
          <w:sz w:val="22"/>
          <w:u w:val="single"/>
        </w:rPr>
        <w:t>Misura 1. Servizi</w:t>
      </w:r>
      <w:r>
        <w:rPr>
          <w:rFonts w:ascii="Segoe UI Light" w:hAnsi="Segoe UI Light" w:cs="Segoe UI Light"/>
          <w:bCs/>
          <w:i/>
          <w:iCs/>
          <w:sz w:val="22"/>
          <w:u w:val="single"/>
        </w:rPr>
        <w:t xml:space="preserve"> IVC)</w:t>
      </w:r>
    </w:p>
    <w:bookmarkEnd w:id="0"/>
    <w:p w14:paraId="37A299E8" w14:textId="77777777" w:rsidR="00D31908" w:rsidRDefault="00D31908" w:rsidP="00D31908">
      <w:pPr>
        <w:keepNext/>
        <w:keepLines/>
        <w:spacing w:line="288" w:lineRule="auto"/>
        <w:jc w:val="center"/>
        <w:outlineLvl w:val="0"/>
        <w:rPr>
          <w:rFonts w:ascii="Segoe UI Light" w:hAnsi="Segoe UI Light" w:cs="Segoe UI Light"/>
          <w:bCs/>
          <w:iCs/>
          <w:sz w:val="22"/>
        </w:rPr>
      </w:pPr>
    </w:p>
    <w:p w14:paraId="5E4BCAA3" w14:textId="77777777" w:rsidR="00BC5ED3" w:rsidRDefault="00BC5ED3" w:rsidP="00BC5ED3">
      <w:pPr>
        <w:keepNext/>
        <w:keepLines/>
        <w:spacing w:line="288" w:lineRule="auto"/>
        <w:jc w:val="right"/>
        <w:outlineLvl w:val="0"/>
        <w:rPr>
          <w:rFonts w:ascii="Segoe UI Light" w:hAnsi="Segoe UI Light" w:cs="Segoe UI Light"/>
          <w:bCs/>
          <w:iCs/>
          <w:sz w:val="22"/>
        </w:rPr>
      </w:pPr>
    </w:p>
    <w:p w14:paraId="19B0D7B9" w14:textId="173B7031" w:rsidR="00BC5ED3" w:rsidRPr="00BC5ED3" w:rsidRDefault="00BC5ED3" w:rsidP="00BC5ED3">
      <w:pPr>
        <w:keepNext/>
        <w:keepLines/>
        <w:spacing w:line="288" w:lineRule="auto"/>
        <w:jc w:val="right"/>
        <w:outlineLvl w:val="0"/>
        <w:rPr>
          <w:rFonts w:ascii="Segoe UI Light" w:hAnsi="Segoe UI Light" w:cs="Segoe UI Light"/>
          <w:b/>
          <w:bCs/>
          <w:iCs/>
          <w:sz w:val="22"/>
        </w:rPr>
      </w:pPr>
      <w:r w:rsidRPr="00BC5ED3">
        <w:rPr>
          <w:rFonts w:ascii="Segoe UI Light" w:hAnsi="Segoe UI Light" w:cs="Segoe UI Light"/>
          <w:bCs/>
          <w:iCs/>
          <w:sz w:val="22"/>
        </w:rPr>
        <w:t>Alla Regione Piemonte</w:t>
      </w:r>
    </w:p>
    <w:p w14:paraId="30509EFD" w14:textId="77777777" w:rsidR="00BC5ED3" w:rsidRPr="00BC5ED3" w:rsidRDefault="00BC5ED3" w:rsidP="00BC5ED3">
      <w:pPr>
        <w:keepNext/>
        <w:keepLines/>
        <w:spacing w:line="288" w:lineRule="auto"/>
        <w:jc w:val="right"/>
        <w:outlineLvl w:val="0"/>
        <w:rPr>
          <w:rFonts w:ascii="Segoe UI Light" w:hAnsi="Segoe UI Light" w:cs="Segoe UI Light"/>
          <w:bCs/>
          <w:iCs/>
          <w:sz w:val="22"/>
        </w:rPr>
      </w:pPr>
      <w:r w:rsidRPr="00BC5ED3">
        <w:rPr>
          <w:rFonts w:ascii="Segoe UI Light" w:hAnsi="Segoe UI Light" w:cs="Segoe UI Light"/>
          <w:bCs/>
          <w:iCs/>
          <w:sz w:val="22"/>
        </w:rPr>
        <w:t>Direzione Istruzione e Diritto allo Studio Universitario, Formazione e Lavoro</w:t>
      </w:r>
    </w:p>
    <w:p w14:paraId="1FF00E07" w14:textId="77777777" w:rsidR="00BC5ED3" w:rsidRPr="00BC5ED3" w:rsidRDefault="00BC5ED3" w:rsidP="00BC5ED3">
      <w:pPr>
        <w:keepNext/>
        <w:keepLines/>
        <w:spacing w:line="288" w:lineRule="auto"/>
        <w:jc w:val="right"/>
        <w:outlineLvl w:val="0"/>
        <w:rPr>
          <w:rFonts w:ascii="Segoe UI Light" w:hAnsi="Segoe UI Light" w:cs="Segoe UI Light"/>
          <w:bCs/>
          <w:iCs/>
          <w:sz w:val="22"/>
        </w:rPr>
      </w:pPr>
      <w:r w:rsidRPr="00BC5ED3">
        <w:rPr>
          <w:rFonts w:ascii="Segoe UI Light" w:hAnsi="Segoe UI Light" w:cs="Segoe UI Light"/>
          <w:bCs/>
          <w:iCs/>
          <w:sz w:val="22"/>
        </w:rPr>
        <w:t>Settore Standard formativi e Orientamento permanente</w:t>
      </w:r>
    </w:p>
    <w:p w14:paraId="5756EC45" w14:textId="77777777" w:rsidR="00BC5ED3" w:rsidRPr="00BC5ED3" w:rsidRDefault="00BC5ED3" w:rsidP="00BC5ED3">
      <w:pPr>
        <w:keepNext/>
        <w:keepLines/>
        <w:spacing w:line="288" w:lineRule="auto"/>
        <w:jc w:val="right"/>
        <w:outlineLvl w:val="0"/>
        <w:rPr>
          <w:rFonts w:ascii="Segoe UI Light" w:hAnsi="Segoe UI Light" w:cs="Segoe UI Light"/>
          <w:bCs/>
          <w:iCs/>
          <w:sz w:val="22"/>
          <w:u w:val="single"/>
        </w:rPr>
      </w:pPr>
      <w:hyperlink r:id="rId8" w:history="1">
        <w:r w:rsidRPr="00BC5ED3">
          <w:rPr>
            <w:rFonts w:ascii="Segoe UI Light" w:hAnsi="Segoe UI Light" w:cs="Segoe UI Light"/>
            <w:bCs/>
            <w:iCs/>
            <w:color w:val="0000FF"/>
            <w:sz w:val="22"/>
            <w:u w:val="single"/>
          </w:rPr>
          <w:t>standardformativi@cert.regione.piemonte.it</w:t>
        </w:r>
      </w:hyperlink>
    </w:p>
    <w:p w14:paraId="3CB30914" w14:textId="77777777" w:rsidR="00BC5ED3" w:rsidRDefault="00BC5ED3" w:rsidP="00BC5ED3">
      <w:pPr>
        <w:keepNext/>
        <w:keepLines/>
        <w:spacing w:line="288" w:lineRule="auto"/>
        <w:outlineLvl w:val="0"/>
        <w:rPr>
          <w:rFonts w:ascii="Segoe UI Light" w:hAnsi="Segoe UI Light" w:cs="Segoe UI Light"/>
          <w:bCs/>
          <w:sz w:val="22"/>
        </w:rPr>
      </w:pPr>
    </w:p>
    <w:p w14:paraId="647310D2" w14:textId="77777777" w:rsidR="00D31908" w:rsidRPr="00BC5ED3" w:rsidRDefault="00D31908" w:rsidP="00BC5ED3">
      <w:pPr>
        <w:keepNext/>
        <w:keepLines/>
        <w:spacing w:line="288" w:lineRule="auto"/>
        <w:outlineLvl w:val="0"/>
        <w:rPr>
          <w:rFonts w:ascii="Segoe UI Light" w:hAnsi="Segoe UI Light" w:cs="Segoe UI Light"/>
          <w:bCs/>
          <w:sz w:val="22"/>
        </w:rPr>
      </w:pPr>
    </w:p>
    <w:p w14:paraId="02204FF6" w14:textId="4E61E4CD" w:rsidR="00C33FCC" w:rsidRDefault="00BC5ED3" w:rsidP="00BC5ED3">
      <w:pPr>
        <w:keepNext/>
        <w:keepLines/>
        <w:spacing w:after="240" w:line="288" w:lineRule="auto"/>
        <w:outlineLvl w:val="0"/>
        <w:rPr>
          <w:rFonts w:ascii="Segoe UI Light" w:hAnsi="Segoe UI Light" w:cs="Segoe UI Light"/>
          <w:bCs/>
          <w:sz w:val="20"/>
          <w:szCs w:val="20"/>
        </w:rPr>
      </w:pPr>
      <w:r w:rsidRPr="00BC5ED3">
        <w:rPr>
          <w:rFonts w:ascii="Segoe UI Light" w:hAnsi="Segoe UI Light" w:cs="Segoe UI Light"/>
          <w:bCs/>
          <w:sz w:val="20"/>
          <w:szCs w:val="20"/>
        </w:rPr>
        <w:t>Con la presente, si comunica che l’utente _______________ [</w:t>
      </w:r>
      <w:r w:rsidR="00B84282">
        <w:rPr>
          <w:rFonts w:ascii="Segoe UI Light" w:hAnsi="Segoe UI Light" w:cs="Segoe UI Light"/>
          <w:bCs/>
          <w:i/>
          <w:iCs/>
          <w:sz w:val="20"/>
          <w:szCs w:val="20"/>
        </w:rPr>
        <w:t>n</w:t>
      </w:r>
      <w:r w:rsidRPr="00BC5ED3">
        <w:rPr>
          <w:rFonts w:ascii="Segoe UI Light" w:hAnsi="Segoe UI Light" w:cs="Segoe UI Light"/>
          <w:bCs/>
          <w:i/>
          <w:iCs/>
          <w:sz w:val="20"/>
          <w:szCs w:val="20"/>
        </w:rPr>
        <w:t>ome] ____________[</w:t>
      </w:r>
      <w:r w:rsidR="00B84282">
        <w:rPr>
          <w:rFonts w:ascii="Segoe UI Light" w:hAnsi="Segoe UI Light" w:cs="Segoe UI Light"/>
          <w:bCs/>
          <w:i/>
          <w:iCs/>
          <w:sz w:val="20"/>
          <w:szCs w:val="20"/>
        </w:rPr>
        <w:t>c</w:t>
      </w:r>
      <w:r w:rsidRPr="00BC5ED3">
        <w:rPr>
          <w:rFonts w:ascii="Segoe UI Light" w:hAnsi="Segoe UI Light" w:cs="Segoe UI Light"/>
          <w:bCs/>
          <w:i/>
          <w:iCs/>
          <w:sz w:val="20"/>
          <w:szCs w:val="20"/>
        </w:rPr>
        <w:t>ognome], __________________[CF</w:t>
      </w:r>
      <w:r w:rsidRPr="00BC5ED3">
        <w:rPr>
          <w:rFonts w:ascii="Segoe UI Light" w:hAnsi="Segoe UI Light" w:cs="Segoe UI Light"/>
          <w:bCs/>
          <w:sz w:val="20"/>
          <w:szCs w:val="20"/>
        </w:rPr>
        <w:t>], residente in _______________________ [</w:t>
      </w:r>
      <w:r w:rsidR="00B84282">
        <w:rPr>
          <w:rFonts w:ascii="Segoe UI Light" w:hAnsi="Segoe UI Light" w:cs="Segoe UI Light"/>
          <w:bCs/>
          <w:i/>
          <w:iCs/>
          <w:sz w:val="20"/>
          <w:szCs w:val="20"/>
        </w:rPr>
        <w:t>i</w:t>
      </w:r>
      <w:r w:rsidRPr="00BC5ED3">
        <w:rPr>
          <w:rFonts w:ascii="Segoe UI Light" w:hAnsi="Segoe UI Light" w:cs="Segoe UI Light"/>
          <w:bCs/>
          <w:i/>
          <w:iCs/>
          <w:sz w:val="20"/>
          <w:szCs w:val="20"/>
        </w:rPr>
        <w:t>ndirizzo</w:t>
      </w:r>
      <w:r w:rsidRPr="00BC5ED3">
        <w:rPr>
          <w:rFonts w:ascii="Segoe UI Light" w:hAnsi="Segoe UI Light" w:cs="Segoe UI Light"/>
          <w:bCs/>
          <w:sz w:val="20"/>
          <w:szCs w:val="20"/>
        </w:rPr>
        <w:t xml:space="preserve">], dopo essere stato informato circa le condizioni e i termini del servizio </w:t>
      </w:r>
      <w:r w:rsidR="00C33D81">
        <w:rPr>
          <w:rFonts w:ascii="Segoe UI Light" w:hAnsi="Segoe UI Light" w:cs="Segoe UI Light"/>
          <w:bCs/>
          <w:sz w:val="20"/>
          <w:szCs w:val="20"/>
        </w:rPr>
        <w:t xml:space="preserve">IVC </w:t>
      </w:r>
      <w:r w:rsidRPr="00BC5ED3">
        <w:rPr>
          <w:rFonts w:ascii="Segoe UI Light" w:hAnsi="Segoe UI Light" w:cs="Segoe UI Light"/>
          <w:bCs/>
          <w:sz w:val="20"/>
          <w:szCs w:val="20"/>
        </w:rPr>
        <w:t>erogato nella regione Piemonte, ha manifestato la volontà di non fruire de</w:t>
      </w:r>
      <w:r w:rsidR="000367CC">
        <w:rPr>
          <w:rFonts w:ascii="Segoe UI Light" w:hAnsi="Segoe UI Light" w:cs="Segoe UI Light"/>
          <w:bCs/>
          <w:sz w:val="20"/>
          <w:szCs w:val="20"/>
        </w:rPr>
        <w:t xml:space="preserve">I </w:t>
      </w:r>
      <w:r w:rsidRPr="00BC5ED3">
        <w:rPr>
          <w:rFonts w:ascii="Segoe UI Light" w:hAnsi="Segoe UI Light" w:cs="Segoe UI Light"/>
          <w:bCs/>
          <w:sz w:val="20"/>
          <w:szCs w:val="20"/>
        </w:rPr>
        <w:t>servizi</w:t>
      </w:r>
      <w:r w:rsidR="00C33FCC">
        <w:rPr>
          <w:rFonts w:ascii="Segoe UI Light" w:hAnsi="Segoe UI Light" w:cs="Segoe UI Light"/>
          <w:bCs/>
          <w:sz w:val="20"/>
          <w:szCs w:val="20"/>
        </w:rPr>
        <w:t>o</w:t>
      </w:r>
      <w:r w:rsidR="00D6119E">
        <w:rPr>
          <w:rFonts w:ascii="Segoe UI Light" w:hAnsi="Segoe UI Light" w:cs="Segoe UI Light"/>
          <w:bCs/>
          <w:sz w:val="20"/>
          <w:szCs w:val="20"/>
        </w:rPr>
        <w:t xml:space="preserve"> in cor</w:t>
      </w:r>
      <w:r w:rsidR="00D6119E" w:rsidRPr="00D6119E">
        <w:rPr>
          <w:rFonts w:ascii="Segoe UI Light" w:hAnsi="Segoe UI Light" w:cs="Segoe UI Light"/>
          <w:bCs/>
          <w:sz w:val="20"/>
          <w:szCs w:val="20"/>
        </w:rPr>
        <w:t>so e di quelli successivi previsti dal percorso individuale</w:t>
      </w:r>
      <w:r w:rsidRPr="00BC5ED3">
        <w:rPr>
          <w:rFonts w:ascii="Segoe UI Light" w:hAnsi="Segoe UI Light" w:cs="Segoe UI Light"/>
          <w:bCs/>
          <w:sz w:val="20"/>
          <w:szCs w:val="20"/>
        </w:rPr>
        <w:t xml:space="preserve"> per le seguenti motivazioni</w:t>
      </w:r>
      <w:r w:rsidR="00C33FCC">
        <w:rPr>
          <w:rFonts w:ascii="Segoe UI Light" w:hAnsi="Segoe UI Light" w:cs="Segoe UI Light"/>
          <w:bCs/>
          <w:sz w:val="20"/>
          <w:szCs w:val="20"/>
        </w:rPr>
        <w:t>:</w:t>
      </w:r>
      <w:r w:rsidRPr="00BC5ED3">
        <w:rPr>
          <w:rFonts w:ascii="Segoe UI Light" w:hAnsi="Segoe UI Light" w:cs="Segoe UI Light"/>
          <w:bCs/>
          <w:sz w:val="20"/>
          <w:szCs w:val="20"/>
        </w:rPr>
        <w:t xml:space="preserve"> </w:t>
      </w:r>
    </w:p>
    <w:p w14:paraId="3B702154" w14:textId="4E84840A" w:rsidR="00BC5ED3" w:rsidRPr="00BC5ED3" w:rsidRDefault="00BC5ED3" w:rsidP="00BC5ED3">
      <w:pPr>
        <w:keepNext/>
        <w:keepLines/>
        <w:spacing w:after="240" w:line="288" w:lineRule="auto"/>
        <w:outlineLvl w:val="0"/>
        <w:rPr>
          <w:rFonts w:ascii="Segoe UI Light" w:hAnsi="Segoe UI Light" w:cs="Segoe UI Light"/>
          <w:bCs/>
          <w:sz w:val="20"/>
          <w:szCs w:val="20"/>
        </w:rPr>
      </w:pPr>
      <w:r w:rsidRPr="00BC5ED3">
        <w:rPr>
          <w:rFonts w:ascii="Segoe UI Light" w:hAnsi="Segoe UI Light" w:cs="Segoe UI Light"/>
          <w:bCs/>
          <w:i/>
          <w:iCs/>
          <w:sz w:val="20"/>
          <w:szCs w:val="20"/>
        </w:rPr>
        <w:t>[contrassegnare più caselle, se del caso]</w:t>
      </w:r>
    </w:p>
    <w:tbl>
      <w:tblPr>
        <w:tblStyle w:val="TableGrid"/>
        <w:tblW w:w="497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9485"/>
      </w:tblGrid>
      <w:tr w:rsidR="00BC5ED3" w:rsidRPr="00BC5ED3" w14:paraId="66BF2F86" w14:textId="77777777" w:rsidTr="00BC5ED3">
        <w:tc>
          <w:tcPr>
            <w:tcW w:w="220" w:type="pct"/>
          </w:tcPr>
          <w:p w14:paraId="57BB5DEB" w14:textId="77777777" w:rsidR="00BC5ED3" w:rsidRPr="00BC5ED3" w:rsidRDefault="00654B5B" w:rsidP="00BC5ED3">
            <w:pPr>
              <w:keepNext/>
              <w:keepLines/>
              <w:spacing w:after="80" w:line="288" w:lineRule="auto"/>
              <w:outlineLvl w:val="0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sdt>
              <w:sdtPr>
                <w:rPr>
                  <w:rFonts w:ascii="Segoe UI Light" w:hAnsi="Segoe UI Light" w:cs="Segoe UI Light"/>
                  <w:bCs/>
                  <w:sz w:val="20"/>
                  <w:szCs w:val="20"/>
                </w:rPr>
                <w:id w:val="121885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ED3" w:rsidRPr="00BC5ED3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38F562D9" w14:textId="77777777" w:rsidR="00BC5ED3" w:rsidRPr="00BC5ED3" w:rsidRDefault="00654B5B" w:rsidP="00BC5ED3">
            <w:pPr>
              <w:keepNext/>
              <w:keepLines/>
              <w:spacing w:after="80" w:line="288" w:lineRule="auto"/>
              <w:outlineLvl w:val="0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sdt>
              <w:sdtPr>
                <w:rPr>
                  <w:rFonts w:ascii="Segoe UI Light" w:hAnsi="Segoe UI Light" w:cs="Segoe UI Light"/>
                  <w:bCs/>
                  <w:sz w:val="20"/>
                  <w:szCs w:val="20"/>
                </w:rPr>
                <w:id w:val="-61845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ED3" w:rsidRPr="00BC5ED3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80" w:type="pct"/>
            <w:hideMark/>
          </w:tcPr>
          <w:p w14:paraId="38DDEC9C" w14:textId="5DF45714" w:rsidR="00BC5ED3" w:rsidRPr="00BC5ED3" w:rsidRDefault="00BC5ED3" w:rsidP="00BC5ED3">
            <w:pPr>
              <w:keepNext/>
              <w:keepLines/>
              <w:spacing w:after="80" w:line="288" w:lineRule="auto"/>
              <w:outlineLvl w:val="0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BC5ED3">
              <w:rPr>
                <w:rFonts w:ascii="Segoe UI Light" w:hAnsi="Segoe UI Light" w:cs="Segoe UI Light"/>
                <w:bCs/>
                <w:i/>
                <w:iCs/>
                <w:sz w:val="20"/>
                <w:szCs w:val="20"/>
                <w:u w:val="single"/>
              </w:rPr>
              <w:t>impegni lavorativi</w:t>
            </w:r>
            <w:r w:rsidRPr="00BC5ED3">
              <w:rPr>
                <w:rFonts w:ascii="Segoe UI Light" w:hAnsi="Segoe UI Light" w:cs="Segoe UI Light"/>
                <w:bCs/>
                <w:sz w:val="20"/>
                <w:szCs w:val="20"/>
              </w:rPr>
              <w:t xml:space="preserve">: l’utente ha dichiarato di avere impegni lavorativi; </w:t>
            </w:r>
          </w:p>
          <w:p w14:paraId="34CAE4FB" w14:textId="77777777" w:rsidR="00BC5ED3" w:rsidRPr="00BC5ED3" w:rsidRDefault="00BC5ED3" w:rsidP="00BC5ED3">
            <w:pPr>
              <w:keepNext/>
              <w:keepLines/>
              <w:spacing w:after="80" w:line="288" w:lineRule="auto"/>
              <w:outlineLvl w:val="0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BC5ED3">
              <w:rPr>
                <w:rFonts w:ascii="Segoe UI Light" w:hAnsi="Segoe UI Light" w:cs="Segoe UI Light"/>
                <w:bCs/>
                <w:i/>
                <w:iCs/>
                <w:sz w:val="20"/>
                <w:szCs w:val="20"/>
                <w:u w:val="single"/>
              </w:rPr>
              <w:t>motivi personali</w:t>
            </w:r>
            <w:r w:rsidRPr="00BC5ED3">
              <w:rPr>
                <w:rFonts w:ascii="Segoe UI Light" w:hAnsi="Segoe UI Light" w:cs="Segoe UI Light"/>
                <w:bCs/>
                <w:sz w:val="20"/>
                <w:szCs w:val="20"/>
              </w:rPr>
              <w:t xml:space="preserve">: l’utente ha indicato motivi personali che impediscono la partecipazione al servizio; </w:t>
            </w:r>
          </w:p>
        </w:tc>
      </w:tr>
      <w:tr w:rsidR="00BC5ED3" w:rsidRPr="00BC5ED3" w14:paraId="2E11684E" w14:textId="77777777" w:rsidTr="00BC5ED3">
        <w:tc>
          <w:tcPr>
            <w:tcW w:w="220" w:type="pct"/>
            <w:hideMark/>
          </w:tcPr>
          <w:p w14:paraId="4F8F0650" w14:textId="77777777" w:rsidR="00BC5ED3" w:rsidRPr="00BC5ED3" w:rsidRDefault="00654B5B" w:rsidP="00BC5ED3">
            <w:pPr>
              <w:keepNext/>
              <w:keepLines/>
              <w:spacing w:after="80" w:line="288" w:lineRule="auto"/>
              <w:outlineLvl w:val="0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sdt>
              <w:sdtPr>
                <w:rPr>
                  <w:rFonts w:ascii="Segoe UI Light" w:hAnsi="Segoe UI Light" w:cs="Segoe UI Light"/>
                  <w:bCs/>
                  <w:sz w:val="20"/>
                  <w:szCs w:val="20"/>
                </w:rPr>
                <w:id w:val="81777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ED3" w:rsidRPr="00BC5ED3">
                  <w:rPr>
                    <w:rFonts w:ascii="Segoe UI Light" w:eastAsia="MS Gothic" w:hAnsi="Segoe UI Light" w:cs="Segoe U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80" w:type="pct"/>
            <w:hideMark/>
          </w:tcPr>
          <w:p w14:paraId="3CF214B6" w14:textId="4F898A6D" w:rsidR="00BC5ED3" w:rsidRPr="00BC5ED3" w:rsidRDefault="00BC5ED3" w:rsidP="00BC5ED3">
            <w:pPr>
              <w:keepNext/>
              <w:keepLines/>
              <w:spacing w:after="80" w:line="288" w:lineRule="auto"/>
              <w:outlineLvl w:val="0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BC5ED3">
              <w:rPr>
                <w:rFonts w:ascii="Segoe UI Light" w:hAnsi="Segoe UI Light" w:cs="Segoe UI Light"/>
                <w:bCs/>
                <w:i/>
                <w:iCs/>
                <w:sz w:val="20"/>
                <w:szCs w:val="20"/>
                <w:u w:val="single"/>
              </w:rPr>
              <w:t>problemi di salute</w:t>
            </w:r>
            <w:r w:rsidRPr="00BC5ED3">
              <w:rPr>
                <w:rFonts w:ascii="Segoe UI Light" w:hAnsi="Segoe UI Light" w:cs="Segoe UI Light"/>
                <w:bCs/>
                <w:sz w:val="20"/>
                <w:szCs w:val="20"/>
              </w:rPr>
              <w:t xml:space="preserve">: l’utente ha segnalato problemi di salute </w:t>
            </w:r>
            <w:r w:rsidR="00244468">
              <w:rPr>
                <w:rFonts w:ascii="Segoe UI Light" w:hAnsi="Segoe UI Light" w:cs="Segoe UI Light"/>
                <w:bCs/>
                <w:sz w:val="20"/>
                <w:szCs w:val="20"/>
              </w:rPr>
              <w:t>che ren</w:t>
            </w:r>
            <w:r w:rsidRPr="00BC5ED3">
              <w:rPr>
                <w:rFonts w:ascii="Segoe UI Light" w:hAnsi="Segoe UI Light" w:cs="Segoe UI Light"/>
                <w:bCs/>
                <w:sz w:val="20"/>
                <w:szCs w:val="20"/>
              </w:rPr>
              <w:t>dono impossibile la fruizione del servizio;</w:t>
            </w:r>
          </w:p>
        </w:tc>
      </w:tr>
      <w:tr w:rsidR="00BC5ED3" w:rsidRPr="00BC5ED3" w14:paraId="70D4C338" w14:textId="77777777" w:rsidTr="00BC5ED3">
        <w:tc>
          <w:tcPr>
            <w:tcW w:w="220" w:type="pct"/>
            <w:hideMark/>
          </w:tcPr>
          <w:p w14:paraId="6CDB382C" w14:textId="77777777" w:rsidR="00BC5ED3" w:rsidRPr="00BC5ED3" w:rsidRDefault="00654B5B" w:rsidP="00BC5ED3">
            <w:pPr>
              <w:keepNext/>
              <w:keepLines/>
              <w:spacing w:after="80" w:line="288" w:lineRule="auto"/>
              <w:outlineLvl w:val="0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sdt>
              <w:sdtPr>
                <w:rPr>
                  <w:rFonts w:ascii="Segoe UI Light" w:hAnsi="Segoe UI Light" w:cs="Segoe UI Light"/>
                  <w:bCs/>
                  <w:sz w:val="20"/>
                  <w:szCs w:val="20"/>
                </w:rPr>
                <w:id w:val="-98740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ED3" w:rsidRPr="00BC5ED3">
                  <w:rPr>
                    <w:rFonts w:ascii="Segoe UI Light" w:eastAsia="MS Gothic" w:hAnsi="Segoe UI Light" w:cs="Segoe U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80" w:type="pct"/>
            <w:hideMark/>
          </w:tcPr>
          <w:p w14:paraId="3106E6E6" w14:textId="26C9E9E1" w:rsidR="00BC5ED3" w:rsidRPr="00BC5ED3" w:rsidRDefault="00BC5ED3" w:rsidP="00BC5ED3">
            <w:pPr>
              <w:keepNext/>
              <w:keepLines/>
              <w:spacing w:after="80" w:line="288" w:lineRule="auto"/>
              <w:outlineLvl w:val="0"/>
              <w:rPr>
                <w:rFonts w:ascii="Segoe UI Light" w:hAnsi="Segoe UI Light" w:cs="Segoe UI Light"/>
                <w:bCs/>
                <w:i/>
                <w:iCs/>
                <w:sz w:val="20"/>
                <w:szCs w:val="20"/>
                <w:u w:val="single"/>
              </w:rPr>
            </w:pPr>
            <w:r w:rsidRPr="00BC5ED3">
              <w:rPr>
                <w:rFonts w:ascii="Segoe UI Light" w:hAnsi="Segoe UI Light" w:cs="Segoe UI Light"/>
                <w:bCs/>
                <w:i/>
                <w:iCs/>
                <w:sz w:val="20"/>
                <w:szCs w:val="20"/>
                <w:u w:val="single"/>
              </w:rPr>
              <w:t>distanza geografica:</w:t>
            </w:r>
            <w:r w:rsidRPr="00613CF0">
              <w:rPr>
                <w:rFonts w:ascii="Segoe UI Light" w:hAnsi="Segoe UI Light" w:cs="Segoe UI Light"/>
                <w:bCs/>
                <w:i/>
                <w:iCs/>
                <w:sz w:val="20"/>
                <w:szCs w:val="20"/>
              </w:rPr>
              <w:t xml:space="preserve"> </w:t>
            </w:r>
            <w:r w:rsidRPr="00613CF0">
              <w:rPr>
                <w:rFonts w:ascii="Segoe UI Light" w:hAnsi="Segoe UI Light" w:cs="Segoe UI Light"/>
                <w:bCs/>
                <w:sz w:val="20"/>
                <w:szCs w:val="20"/>
              </w:rPr>
              <w:t>l’</w:t>
            </w:r>
            <w:r w:rsidRPr="00BC5ED3">
              <w:rPr>
                <w:rFonts w:ascii="Segoe UI Light" w:hAnsi="Segoe UI Light" w:cs="Segoe UI Light"/>
                <w:bCs/>
                <w:sz w:val="20"/>
                <w:szCs w:val="20"/>
              </w:rPr>
              <w:t>utente risiede in una zona distante dai luoghi dove viene erogato il servizio;</w:t>
            </w:r>
          </w:p>
        </w:tc>
      </w:tr>
      <w:tr w:rsidR="00BC5ED3" w:rsidRPr="00BC5ED3" w14:paraId="5D0B7413" w14:textId="77777777" w:rsidTr="00BC5ED3">
        <w:tc>
          <w:tcPr>
            <w:tcW w:w="220" w:type="pct"/>
            <w:hideMark/>
          </w:tcPr>
          <w:p w14:paraId="2D5227FE" w14:textId="77777777" w:rsidR="00BC5ED3" w:rsidRPr="00BC5ED3" w:rsidRDefault="00654B5B" w:rsidP="00BC5ED3">
            <w:pPr>
              <w:keepNext/>
              <w:keepLines/>
              <w:spacing w:after="80" w:line="288" w:lineRule="auto"/>
              <w:outlineLvl w:val="0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sdt>
              <w:sdtPr>
                <w:rPr>
                  <w:rFonts w:ascii="Segoe UI Light" w:hAnsi="Segoe UI Light" w:cs="Segoe UI Light"/>
                  <w:bCs/>
                  <w:sz w:val="20"/>
                  <w:szCs w:val="20"/>
                </w:rPr>
                <w:id w:val="3870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ED3" w:rsidRPr="00BC5ED3">
                  <w:rPr>
                    <w:rFonts w:ascii="Segoe UI Light" w:eastAsia="MS Gothic" w:hAnsi="Segoe UI Light" w:cs="Segoe U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80" w:type="pct"/>
            <w:hideMark/>
          </w:tcPr>
          <w:p w14:paraId="43D4FD6F" w14:textId="72E0D6A1" w:rsidR="00BC5ED3" w:rsidRPr="00BC5ED3" w:rsidRDefault="00BC5ED3" w:rsidP="00BC5ED3">
            <w:pPr>
              <w:keepNext/>
              <w:keepLines/>
              <w:spacing w:after="80" w:line="288" w:lineRule="auto"/>
              <w:outlineLvl w:val="0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BC5ED3">
              <w:rPr>
                <w:rFonts w:ascii="Segoe UI Light" w:hAnsi="Segoe UI Light" w:cs="Segoe UI Light"/>
                <w:bCs/>
                <w:i/>
                <w:iCs/>
                <w:sz w:val="20"/>
                <w:szCs w:val="20"/>
                <w:u w:val="single"/>
              </w:rPr>
              <w:t>non applicabilità del servizio IVC</w:t>
            </w:r>
            <w:r w:rsidRPr="00BC5ED3">
              <w:rPr>
                <w:rFonts w:ascii="Segoe UI Light" w:hAnsi="Segoe UI Light" w:cs="Segoe UI Light"/>
                <w:bCs/>
                <w:sz w:val="20"/>
                <w:szCs w:val="20"/>
              </w:rPr>
              <w:t xml:space="preserve">: assenza </w:t>
            </w:r>
            <w:r w:rsidR="00500B0C">
              <w:rPr>
                <w:rFonts w:ascii="Segoe UI Light" w:hAnsi="Segoe UI Light" w:cs="Segoe UI Light"/>
                <w:bCs/>
                <w:sz w:val="20"/>
                <w:szCs w:val="20"/>
              </w:rPr>
              <w:t xml:space="preserve">di </w:t>
            </w:r>
            <w:r w:rsidRPr="00BC5ED3">
              <w:rPr>
                <w:rFonts w:ascii="Segoe UI Light" w:hAnsi="Segoe UI Light" w:cs="Segoe UI Light"/>
                <w:bCs/>
                <w:sz w:val="20"/>
                <w:szCs w:val="20"/>
              </w:rPr>
              <w:t xml:space="preserve">esperienza </w:t>
            </w:r>
            <w:r w:rsidR="00500B0C" w:rsidRPr="00500B0C">
              <w:rPr>
                <w:rFonts w:ascii="Segoe UI Light" w:hAnsi="Segoe UI Light" w:cs="Segoe UI Light"/>
                <w:bCs/>
                <w:sz w:val="20"/>
                <w:szCs w:val="20"/>
              </w:rPr>
              <w:t xml:space="preserve">adeguata </w:t>
            </w:r>
            <w:r w:rsidR="00500B0C">
              <w:rPr>
                <w:rFonts w:ascii="Segoe UI Light" w:hAnsi="Segoe UI Light" w:cs="Segoe UI Light"/>
                <w:bCs/>
                <w:sz w:val="20"/>
                <w:szCs w:val="20"/>
              </w:rPr>
              <w:t>a consentire la</w:t>
            </w:r>
            <w:r w:rsidRPr="00BC5ED3">
              <w:rPr>
                <w:rFonts w:ascii="Segoe UI Light" w:hAnsi="Segoe UI Light" w:cs="Segoe UI Light"/>
                <w:bCs/>
                <w:sz w:val="20"/>
                <w:szCs w:val="20"/>
              </w:rPr>
              <w:t xml:space="preserve"> valorizza</w:t>
            </w:r>
            <w:r w:rsidR="00500B0C">
              <w:rPr>
                <w:rFonts w:ascii="Segoe UI Light" w:hAnsi="Segoe UI Light" w:cs="Segoe UI Light"/>
                <w:bCs/>
                <w:sz w:val="20"/>
                <w:szCs w:val="20"/>
              </w:rPr>
              <w:t>zione</w:t>
            </w:r>
            <w:r w:rsidRPr="00BC5ED3">
              <w:rPr>
                <w:rFonts w:ascii="Segoe UI Light" w:hAnsi="Segoe UI Light" w:cs="Segoe UI Light"/>
                <w:bCs/>
                <w:sz w:val="20"/>
                <w:szCs w:val="20"/>
              </w:rPr>
              <w:t xml:space="preserve"> </w:t>
            </w:r>
            <w:r w:rsidR="00500B0C">
              <w:rPr>
                <w:rFonts w:ascii="Segoe UI Light" w:hAnsi="Segoe UI Light" w:cs="Segoe UI Light"/>
                <w:bCs/>
                <w:sz w:val="20"/>
                <w:szCs w:val="20"/>
              </w:rPr>
              <w:t>del</w:t>
            </w:r>
            <w:r w:rsidRPr="00BC5ED3">
              <w:rPr>
                <w:rFonts w:ascii="Segoe UI Light" w:hAnsi="Segoe UI Light" w:cs="Segoe UI Light"/>
                <w:bCs/>
                <w:sz w:val="20"/>
                <w:szCs w:val="20"/>
              </w:rPr>
              <w:t>le competenze acquisite, con riferimento al profilo del Repertorio regionale degli standard formativi;</w:t>
            </w:r>
          </w:p>
        </w:tc>
      </w:tr>
      <w:tr w:rsidR="00BC5ED3" w:rsidRPr="00BC5ED3" w14:paraId="785F5DC5" w14:textId="77777777" w:rsidTr="00BC5ED3">
        <w:tc>
          <w:tcPr>
            <w:tcW w:w="220" w:type="pct"/>
            <w:hideMark/>
          </w:tcPr>
          <w:p w14:paraId="1B70D432" w14:textId="77777777" w:rsidR="00BC5ED3" w:rsidRPr="00BC5ED3" w:rsidRDefault="00654B5B" w:rsidP="00BC5ED3">
            <w:pPr>
              <w:keepNext/>
              <w:keepLines/>
              <w:spacing w:after="80" w:line="288" w:lineRule="auto"/>
              <w:outlineLvl w:val="0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sdt>
              <w:sdtPr>
                <w:rPr>
                  <w:rFonts w:ascii="Segoe UI Light" w:hAnsi="Segoe UI Light" w:cs="Segoe UI Light"/>
                  <w:bCs/>
                  <w:sz w:val="20"/>
                  <w:szCs w:val="20"/>
                </w:rPr>
                <w:id w:val="104433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ED3" w:rsidRPr="00BC5ED3">
                  <w:rPr>
                    <w:rFonts w:ascii="Segoe UI Light" w:eastAsia="MS Gothic" w:hAnsi="Segoe UI Light" w:cs="Segoe U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80" w:type="pct"/>
            <w:hideMark/>
          </w:tcPr>
          <w:p w14:paraId="52894D17" w14:textId="77777777" w:rsidR="00BC5ED3" w:rsidRPr="00BC5ED3" w:rsidRDefault="00BC5ED3" w:rsidP="00BC5ED3">
            <w:pPr>
              <w:keepNext/>
              <w:keepLines/>
              <w:spacing w:after="80" w:line="288" w:lineRule="auto"/>
              <w:outlineLvl w:val="0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BC5ED3">
              <w:rPr>
                <w:rFonts w:ascii="Segoe UI Light" w:hAnsi="Segoe UI Light" w:cs="Segoe UI Light"/>
                <w:bCs/>
                <w:i/>
                <w:iCs/>
                <w:sz w:val="20"/>
                <w:szCs w:val="20"/>
                <w:u w:val="single"/>
              </w:rPr>
              <w:t>irreperibilità</w:t>
            </w:r>
            <w:r w:rsidRPr="00BC5ED3">
              <w:rPr>
                <w:rFonts w:ascii="Segoe UI Light" w:hAnsi="Segoe UI Light" w:cs="Segoe UI Light"/>
                <w:bCs/>
                <w:i/>
                <w:iCs/>
                <w:sz w:val="20"/>
                <w:szCs w:val="20"/>
              </w:rPr>
              <w:t xml:space="preserve">: </w:t>
            </w:r>
            <w:r w:rsidRPr="00BC5ED3">
              <w:rPr>
                <w:rFonts w:ascii="Segoe UI Light" w:hAnsi="Segoe UI Light" w:cs="Segoe UI Light"/>
                <w:bCs/>
                <w:sz w:val="20"/>
                <w:szCs w:val="20"/>
              </w:rPr>
              <w:t>l’utente non è stato reperibile nonostante ripetuti tentativi di contatto tramite telefono, e-mail e posta ordinaria;</w:t>
            </w:r>
          </w:p>
        </w:tc>
      </w:tr>
      <w:tr w:rsidR="00BC5ED3" w:rsidRPr="00BC5ED3" w14:paraId="381B27E7" w14:textId="77777777" w:rsidTr="00BC5ED3">
        <w:tc>
          <w:tcPr>
            <w:tcW w:w="220" w:type="pct"/>
            <w:hideMark/>
          </w:tcPr>
          <w:p w14:paraId="7D9D366A" w14:textId="77777777" w:rsidR="00BC5ED3" w:rsidRPr="00BC5ED3" w:rsidRDefault="00654B5B" w:rsidP="00BC5ED3">
            <w:pPr>
              <w:keepNext/>
              <w:keepLines/>
              <w:spacing w:after="80" w:line="288" w:lineRule="auto"/>
              <w:outlineLvl w:val="0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sdt>
              <w:sdtPr>
                <w:rPr>
                  <w:rFonts w:ascii="Segoe UI Light" w:hAnsi="Segoe UI Light" w:cs="Segoe UI Light"/>
                  <w:bCs/>
                  <w:sz w:val="20"/>
                  <w:szCs w:val="20"/>
                </w:rPr>
                <w:id w:val="201264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ED3" w:rsidRPr="00BC5ED3">
                  <w:rPr>
                    <w:rFonts w:ascii="Segoe UI Light" w:eastAsia="MS Gothic" w:hAnsi="Segoe UI Light" w:cs="Segoe U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80" w:type="pct"/>
            <w:hideMark/>
          </w:tcPr>
          <w:p w14:paraId="133D776C" w14:textId="77777777" w:rsidR="00BC5ED3" w:rsidRPr="00BC5ED3" w:rsidRDefault="00BC5ED3" w:rsidP="00BC5ED3">
            <w:pPr>
              <w:keepNext/>
              <w:keepLines/>
              <w:spacing w:after="80" w:line="288" w:lineRule="auto"/>
              <w:outlineLvl w:val="0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BC5ED3">
              <w:rPr>
                <w:rFonts w:ascii="Segoe UI Light" w:hAnsi="Segoe UI Light" w:cs="Segoe UI Light"/>
                <w:bCs/>
                <w:sz w:val="20"/>
                <w:szCs w:val="20"/>
              </w:rPr>
              <w:t>ALTRO</w:t>
            </w:r>
            <w:r w:rsidRPr="00BC5ED3">
              <w:rPr>
                <w:rFonts w:ascii="Segoe UI Light" w:hAnsi="Segoe UI Light" w:cs="Segoe UI Light"/>
                <w:bCs/>
                <w:i/>
                <w:iCs/>
                <w:sz w:val="20"/>
                <w:szCs w:val="20"/>
              </w:rPr>
              <w:t xml:space="preserve">: </w:t>
            </w:r>
            <w:r w:rsidRPr="00BC5ED3">
              <w:rPr>
                <w:rFonts w:ascii="Segoe UI Light" w:hAnsi="Segoe UI Light" w:cs="Segoe UI Light"/>
                <w:bCs/>
                <w:sz w:val="20"/>
                <w:szCs w:val="20"/>
              </w:rPr>
              <w:t>__________________________</w:t>
            </w:r>
            <w:r w:rsidRPr="00BC5ED3">
              <w:rPr>
                <w:rFonts w:ascii="Segoe UI Light" w:hAnsi="Segoe UI Light" w:cs="Segoe UI Light"/>
                <w:bCs/>
                <w:i/>
                <w:iCs/>
                <w:sz w:val="20"/>
                <w:szCs w:val="20"/>
              </w:rPr>
              <w:t>_(specificare).</w:t>
            </w:r>
          </w:p>
        </w:tc>
      </w:tr>
    </w:tbl>
    <w:p w14:paraId="04D68F34" w14:textId="570AA37F" w:rsidR="00BC5ED3" w:rsidRPr="00BC5ED3" w:rsidRDefault="00BC5ED3" w:rsidP="00BC5ED3">
      <w:pPr>
        <w:keepNext/>
        <w:keepLines/>
        <w:spacing w:before="240" w:line="288" w:lineRule="auto"/>
        <w:outlineLvl w:val="0"/>
        <w:rPr>
          <w:rFonts w:ascii="Segoe UI Light" w:hAnsi="Segoe UI Light" w:cs="Segoe UI Light"/>
          <w:bCs/>
          <w:sz w:val="20"/>
          <w:szCs w:val="20"/>
        </w:rPr>
      </w:pPr>
      <w:r w:rsidRPr="00BC5ED3">
        <w:rPr>
          <w:rFonts w:ascii="Segoe UI Light" w:hAnsi="Segoe UI Light" w:cs="Segoe UI Light"/>
          <w:bCs/>
          <w:sz w:val="20"/>
          <w:szCs w:val="20"/>
        </w:rPr>
        <w:t xml:space="preserve">Premesso quanto sopra, consapevole degli impegni presi e delle dichiarazioni rese all’utente, si </w:t>
      </w:r>
      <w:r w:rsidR="00261E1E">
        <w:rPr>
          <w:rFonts w:ascii="Segoe UI Light" w:hAnsi="Segoe UI Light" w:cs="Segoe UI Light"/>
          <w:bCs/>
          <w:sz w:val="20"/>
          <w:szCs w:val="20"/>
        </w:rPr>
        <w:t>comunica</w:t>
      </w:r>
      <w:r w:rsidRPr="00BC5ED3">
        <w:rPr>
          <w:rFonts w:ascii="Segoe UI Light" w:hAnsi="Segoe UI Light" w:cs="Segoe UI Light"/>
          <w:bCs/>
          <w:sz w:val="20"/>
          <w:szCs w:val="20"/>
        </w:rPr>
        <w:t xml:space="preserve"> che l’interruzione del</w:t>
      </w:r>
      <w:r w:rsidR="00BB2EA7">
        <w:rPr>
          <w:rFonts w:ascii="Segoe UI Light" w:hAnsi="Segoe UI Light" w:cs="Segoe UI Light"/>
          <w:bCs/>
          <w:sz w:val="20"/>
          <w:szCs w:val="20"/>
        </w:rPr>
        <w:t xml:space="preserve"> servizio</w:t>
      </w:r>
      <w:r w:rsidRPr="00BC5ED3">
        <w:rPr>
          <w:rFonts w:ascii="Segoe UI Light" w:hAnsi="Segoe UI Light" w:cs="Segoe UI Light"/>
          <w:bCs/>
          <w:sz w:val="20"/>
          <w:szCs w:val="20"/>
        </w:rPr>
        <w:t>, si riferisce ad un utente</w:t>
      </w:r>
      <w:r w:rsidRPr="00BC5ED3">
        <w:rPr>
          <w:rFonts w:ascii="Segoe UI Light" w:hAnsi="Segoe UI Light" w:cs="Segoe UI Light"/>
          <w:bCs/>
          <w:i/>
          <w:iCs/>
          <w:sz w:val="20"/>
          <w:szCs w:val="20"/>
        </w:rPr>
        <w:t xml:space="preserve"> [contrassegnare una delle seguenti opzioni]:</w:t>
      </w:r>
    </w:p>
    <w:tbl>
      <w:tblPr>
        <w:tblStyle w:val="TableGrid"/>
        <w:tblW w:w="497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9485"/>
      </w:tblGrid>
      <w:tr w:rsidR="00BC5ED3" w:rsidRPr="00BC5ED3" w14:paraId="7E9E3477" w14:textId="77777777" w:rsidTr="00BC5ED3">
        <w:tc>
          <w:tcPr>
            <w:tcW w:w="220" w:type="pct"/>
            <w:hideMark/>
          </w:tcPr>
          <w:p w14:paraId="36407FE7" w14:textId="77777777" w:rsidR="00BC5ED3" w:rsidRPr="00BC5ED3" w:rsidRDefault="00654B5B" w:rsidP="00BC5ED3">
            <w:pPr>
              <w:keepNext/>
              <w:keepLines/>
              <w:spacing w:before="240" w:after="80" w:line="288" w:lineRule="auto"/>
              <w:outlineLvl w:val="0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sdt>
              <w:sdtPr>
                <w:rPr>
                  <w:rFonts w:ascii="Segoe UI Light" w:hAnsi="Segoe UI Light" w:cs="Segoe UI Light"/>
                  <w:bCs/>
                  <w:sz w:val="20"/>
                  <w:szCs w:val="20"/>
                </w:rPr>
                <w:id w:val="124230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ED3" w:rsidRPr="00BC5ED3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80" w:type="pct"/>
            <w:hideMark/>
          </w:tcPr>
          <w:p w14:paraId="63779BBB" w14:textId="77777777" w:rsidR="00BC5ED3" w:rsidRPr="00BC5ED3" w:rsidRDefault="00BC5ED3" w:rsidP="00BC5ED3">
            <w:pPr>
              <w:keepNext/>
              <w:keepLines/>
              <w:spacing w:before="240" w:line="288" w:lineRule="auto"/>
              <w:outlineLvl w:val="0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BC5ED3">
              <w:rPr>
                <w:rFonts w:ascii="Segoe UI Light" w:hAnsi="Segoe UI Light" w:cs="Segoe UI Light"/>
                <w:bCs/>
                <w:sz w:val="20"/>
                <w:szCs w:val="20"/>
              </w:rPr>
              <w:t>che al termine del servizio di accoglienza, manifesta la volontà di non accedere ai servizi di individuazione, validazione e certificazione delle competenze (non sottoscrive il modulo di adesione);</w:t>
            </w:r>
          </w:p>
        </w:tc>
      </w:tr>
      <w:tr w:rsidR="00BC5ED3" w:rsidRPr="00BC5ED3" w14:paraId="33AE649F" w14:textId="77777777" w:rsidTr="00BC5ED3">
        <w:tc>
          <w:tcPr>
            <w:tcW w:w="220" w:type="pct"/>
            <w:hideMark/>
          </w:tcPr>
          <w:p w14:paraId="164FA9C7" w14:textId="77777777" w:rsidR="00BC5ED3" w:rsidRPr="00BC5ED3" w:rsidRDefault="00654B5B" w:rsidP="00BC5ED3">
            <w:pPr>
              <w:keepNext/>
              <w:keepLines/>
              <w:spacing w:after="80" w:line="288" w:lineRule="auto"/>
              <w:outlineLvl w:val="0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sdt>
              <w:sdtPr>
                <w:rPr>
                  <w:rFonts w:ascii="Segoe UI Light" w:hAnsi="Segoe UI Light" w:cs="Segoe UI Light"/>
                  <w:bCs/>
                  <w:sz w:val="20"/>
                  <w:szCs w:val="20"/>
                </w:rPr>
                <w:id w:val="-52386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ED3" w:rsidRPr="00BC5ED3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80" w:type="pct"/>
            <w:hideMark/>
          </w:tcPr>
          <w:p w14:paraId="0930E42E" w14:textId="2776C0EA" w:rsidR="00BC5ED3" w:rsidRPr="00BC5ED3" w:rsidRDefault="006B476E" w:rsidP="00582BD4">
            <w:pPr>
              <w:keepNext/>
              <w:keepLines/>
              <w:spacing w:after="80" w:line="288" w:lineRule="auto"/>
              <w:outlineLvl w:val="0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>
              <w:rPr>
                <w:rFonts w:ascii="Segoe UI Light" w:hAnsi="Segoe UI Light" w:cs="Segoe UI Light"/>
                <w:bCs/>
                <w:sz w:val="20"/>
                <w:szCs w:val="20"/>
              </w:rPr>
              <w:t>che</w:t>
            </w:r>
            <w:r w:rsidR="00BC5ED3" w:rsidRPr="00BC5ED3">
              <w:rPr>
                <w:rFonts w:ascii="Segoe UI Light" w:hAnsi="Segoe UI Light" w:cs="Segoe UI Light"/>
                <w:bCs/>
                <w:sz w:val="20"/>
                <w:szCs w:val="20"/>
              </w:rPr>
              <w:t xml:space="preserve">, a seguito dell’adesione sottoscritta in data ……/….../……, </w:t>
            </w:r>
            <w:r>
              <w:rPr>
                <w:rFonts w:ascii="Segoe UI Light" w:hAnsi="Segoe UI Light" w:cs="Segoe UI Light"/>
                <w:bCs/>
                <w:sz w:val="20"/>
                <w:szCs w:val="20"/>
              </w:rPr>
              <w:t>non ha partecipato a</w:t>
            </w:r>
            <w:r w:rsidR="007A5D05">
              <w:rPr>
                <w:rFonts w:ascii="Segoe UI Light" w:hAnsi="Segoe UI Light" w:cs="Segoe UI Light"/>
                <w:bCs/>
                <w:sz w:val="20"/>
                <w:szCs w:val="20"/>
              </w:rPr>
              <w:t>d una o più</w:t>
            </w:r>
            <w:r>
              <w:rPr>
                <w:rFonts w:ascii="Segoe UI Light" w:hAnsi="Segoe UI Light" w:cs="Segoe UI Light"/>
                <w:bCs/>
                <w:sz w:val="20"/>
                <w:szCs w:val="20"/>
              </w:rPr>
              <w:t xml:space="preserve"> attività pr</w:t>
            </w:r>
            <w:r w:rsidR="00B74703">
              <w:rPr>
                <w:rFonts w:ascii="Segoe UI Light" w:hAnsi="Segoe UI Light" w:cs="Segoe UI Light"/>
                <w:bCs/>
                <w:sz w:val="20"/>
                <w:szCs w:val="20"/>
              </w:rPr>
              <w:t xml:space="preserve">oposte </w:t>
            </w:r>
            <w:r w:rsidR="003002EA">
              <w:rPr>
                <w:rFonts w:ascii="Segoe UI Light" w:hAnsi="Segoe UI Light" w:cs="Segoe UI Light"/>
                <w:bCs/>
                <w:sz w:val="20"/>
                <w:szCs w:val="20"/>
              </w:rPr>
              <w:t>durante i</w:t>
            </w:r>
            <w:r w:rsidR="00B74703">
              <w:rPr>
                <w:rFonts w:ascii="Segoe UI Light" w:hAnsi="Segoe UI Light" w:cs="Segoe UI Light"/>
                <w:bCs/>
                <w:sz w:val="20"/>
                <w:szCs w:val="20"/>
              </w:rPr>
              <w:t xml:space="preserve">l </w:t>
            </w:r>
            <w:r w:rsidR="00BC5ED3" w:rsidRPr="00BC5ED3">
              <w:rPr>
                <w:rFonts w:ascii="Segoe UI Light" w:hAnsi="Segoe UI Light" w:cs="Segoe UI Light"/>
                <w:bCs/>
                <w:sz w:val="20"/>
                <w:szCs w:val="20"/>
              </w:rPr>
              <w:t>servizio</w:t>
            </w:r>
            <w:r w:rsidR="00E83C4B">
              <w:rPr>
                <w:rFonts w:ascii="Segoe UI Light" w:hAnsi="Segoe UI Light" w:cs="Segoe UI Light"/>
                <w:bCs/>
                <w:sz w:val="20"/>
                <w:szCs w:val="20"/>
              </w:rPr>
              <w:t xml:space="preserve"> </w:t>
            </w:r>
            <w:r w:rsidR="00E83C4B" w:rsidRPr="00E83C4B">
              <w:rPr>
                <w:rFonts w:ascii="Segoe UI Light" w:hAnsi="Segoe UI Light" w:cs="Segoe UI Light"/>
                <w:bCs/>
                <w:sz w:val="20"/>
                <w:szCs w:val="20"/>
              </w:rPr>
              <w:t xml:space="preserve">____________________ </w:t>
            </w:r>
            <w:r w:rsidR="00E83C4B" w:rsidRPr="00E83C4B">
              <w:rPr>
                <w:rFonts w:ascii="Segoe UI Light" w:hAnsi="Segoe UI Light" w:cs="Segoe UI Light"/>
                <w:bCs/>
                <w:i/>
                <w:iCs/>
                <w:sz w:val="20"/>
                <w:szCs w:val="20"/>
              </w:rPr>
              <w:t>[specificare se Individuazione o Validazione]</w:t>
            </w:r>
            <w:r w:rsidR="00582BD4">
              <w:rPr>
                <w:rFonts w:ascii="Segoe UI Light" w:hAnsi="Segoe UI Light" w:cs="Segoe UI Light"/>
                <w:bCs/>
                <w:i/>
                <w:iCs/>
                <w:sz w:val="20"/>
                <w:szCs w:val="20"/>
              </w:rPr>
              <w:t>,</w:t>
            </w:r>
            <w:r w:rsidR="00B74703">
              <w:rPr>
                <w:rFonts w:ascii="Segoe UI Light" w:hAnsi="Segoe UI Light" w:cs="Segoe UI Light"/>
                <w:bCs/>
                <w:sz w:val="20"/>
                <w:szCs w:val="20"/>
              </w:rPr>
              <w:t xml:space="preserve"> che </w:t>
            </w:r>
            <w:r w:rsidR="007A5D05">
              <w:rPr>
                <w:rFonts w:ascii="Segoe UI Light" w:hAnsi="Segoe UI Light" w:cs="Segoe UI Light"/>
                <w:bCs/>
                <w:sz w:val="20"/>
                <w:szCs w:val="20"/>
              </w:rPr>
              <w:t>si è pertanto interrotto</w:t>
            </w:r>
            <w:r w:rsidR="00BC5ED3" w:rsidRPr="00BC5ED3">
              <w:rPr>
                <w:rFonts w:ascii="Segoe UI Light" w:hAnsi="Segoe UI Light" w:cs="Segoe UI Light"/>
                <w:bCs/>
                <w:sz w:val="20"/>
                <w:szCs w:val="20"/>
              </w:rPr>
              <w:t>.</w:t>
            </w:r>
          </w:p>
        </w:tc>
      </w:tr>
    </w:tbl>
    <w:p w14:paraId="4456EC2C" w14:textId="77777777" w:rsidR="00BC5ED3" w:rsidRPr="00BC5ED3" w:rsidRDefault="00BC5ED3" w:rsidP="00BC5ED3">
      <w:pPr>
        <w:keepNext/>
        <w:keepLines/>
        <w:spacing w:before="240" w:after="80" w:line="288" w:lineRule="auto"/>
        <w:outlineLvl w:val="0"/>
        <w:rPr>
          <w:rFonts w:ascii="Segoe UI Light" w:hAnsi="Segoe UI Light" w:cs="Segoe UI Light"/>
          <w:sz w:val="20"/>
          <w:szCs w:val="20"/>
        </w:rPr>
      </w:pPr>
      <w:r w:rsidRPr="00BC5ED3">
        <w:rPr>
          <w:rFonts w:ascii="Segoe UI Light" w:hAnsi="Segoe UI Light" w:cs="Segoe UI Light"/>
          <w:sz w:val="20"/>
          <w:szCs w:val="20"/>
        </w:rPr>
        <w:lastRenderedPageBreak/>
        <w:t>Sotto la propria responsabilità, si comunica infine:</w:t>
      </w:r>
    </w:p>
    <w:p w14:paraId="5DC0FDE2" w14:textId="3C9EE9A1" w:rsidR="00510D95" w:rsidRPr="0036261A" w:rsidRDefault="00510D95" w:rsidP="0048740A">
      <w:pPr>
        <w:widowControl/>
        <w:numPr>
          <w:ilvl w:val="0"/>
          <w:numId w:val="18"/>
        </w:numPr>
        <w:tabs>
          <w:tab w:val="num" w:pos="0"/>
        </w:tabs>
        <w:spacing w:line="288" w:lineRule="auto"/>
        <w:ind w:left="357" w:hanging="357"/>
        <w:rPr>
          <w:rFonts w:ascii="Segoe UI Light" w:hAnsi="Segoe UI Light" w:cs="Segoe UI Light"/>
          <w:bCs/>
          <w:sz w:val="20"/>
          <w:szCs w:val="20"/>
        </w:rPr>
      </w:pPr>
      <w:r w:rsidRPr="0036261A">
        <w:rPr>
          <w:rFonts w:ascii="Segoe UI Light" w:hAnsi="Segoe UI Light" w:cs="Segoe UI Light"/>
          <w:bCs/>
          <w:sz w:val="20"/>
          <w:szCs w:val="20"/>
        </w:rPr>
        <w:t xml:space="preserve">che </w:t>
      </w:r>
      <w:r w:rsidR="005C0F75">
        <w:rPr>
          <w:rFonts w:ascii="Segoe UI Light" w:hAnsi="Segoe UI Light" w:cs="Segoe UI Light"/>
          <w:bCs/>
          <w:sz w:val="20"/>
          <w:szCs w:val="20"/>
        </w:rPr>
        <w:t>l’i</w:t>
      </w:r>
      <w:r w:rsidR="00963286" w:rsidRPr="0036261A">
        <w:rPr>
          <w:rFonts w:ascii="Segoe UI Light" w:hAnsi="Segoe UI Light" w:cs="Segoe UI Light"/>
          <w:bCs/>
          <w:sz w:val="20"/>
          <w:szCs w:val="20"/>
        </w:rPr>
        <w:t>ndisponibilità</w:t>
      </w:r>
      <w:r w:rsidR="005C0F75">
        <w:rPr>
          <w:rFonts w:ascii="Segoe UI Light" w:hAnsi="Segoe UI Light" w:cs="Segoe UI Light"/>
          <w:bCs/>
          <w:sz w:val="20"/>
          <w:szCs w:val="20"/>
        </w:rPr>
        <w:t>/non interesse</w:t>
      </w:r>
      <w:r w:rsidR="00963286" w:rsidRPr="0036261A">
        <w:rPr>
          <w:rFonts w:ascii="Segoe UI Light" w:hAnsi="Segoe UI Light" w:cs="Segoe UI Light"/>
          <w:bCs/>
          <w:sz w:val="20"/>
          <w:szCs w:val="20"/>
        </w:rPr>
        <w:t xml:space="preserve"> </w:t>
      </w:r>
      <w:r w:rsidR="00D33F84">
        <w:rPr>
          <w:rFonts w:ascii="Segoe UI Light" w:hAnsi="Segoe UI Light" w:cs="Segoe UI Light"/>
          <w:bCs/>
          <w:sz w:val="20"/>
          <w:szCs w:val="20"/>
        </w:rPr>
        <w:t xml:space="preserve">dell’utente </w:t>
      </w:r>
      <w:r w:rsidR="00C65A8C">
        <w:rPr>
          <w:rFonts w:ascii="Segoe UI Light" w:hAnsi="Segoe UI Light" w:cs="Segoe UI Light"/>
          <w:bCs/>
          <w:sz w:val="20"/>
          <w:szCs w:val="20"/>
        </w:rPr>
        <w:t>implica l’interruzione definitiva dell</w:t>
      </w:r>
      <w:r w:rsidR="00417F3D">
        <w:rPr>
          <w:rFonts w:ascii="Segoe UI Light" w:hAnsi="Segoe UI Light" w:cs="Segoe UI Light"/>
          <w:bCs/>
          <w:sz w:val="20"/>
          <w:szCs w:val="20"/>
        </w:rPr>
        <w:t>’erogazione del servizio attivato</w:t>
      </w:r>
      <w:r w:rsidR="00C65A8C">
        <w:rPr>
          <w:rFonts w:ascii="Segoe UI Light" w:hAnsi="Segoe UI Light" w:cs="Segoe UI Light"/>
          <w:bCs/>
          <w:sz w:val="20"/>
          <w:szCs w:val="20"/>
        </w:rPr>
        <w:t xml:space="preserve"> </w:t>
      </w:r>
      <w:r w:rsidR="00417F3D">
        <w:rPr>
          <w:rFonts w:ascii="Segoe UI Light" w:hAnsi="Segoe UI Light" w:cs="Segoe UI Light"/>
          <w:bCs/>
          <w:sz w:val="20"/>
          <w:szCs w:val="20"/>
        </w:rPr>
        <w:t xml:space="preserve">ed </w:t>
      </w:r>
      <w:r w:rsidR="004A7384" w:rsidRPr="0036261A">
        <w:rPr>
          <w:rFonts w:ascii="Segoe UI Light" w:hAnsi="Segoe UI Light" w:cs="Segoe UI Light"/>
          <w:bCs/>
          <w:sz w:val="20"/>
          <w:szCs w:val="20"/>
        </w:rPr>
        <w:t>è da intendersi</w:t>
      </w:r>
      <w:r w:rsidR="00417F3D">
        <w:rPr>
          <w:rFonts w:ascii="Segoe UI Light" w:hAnsi="Segoe UI Light" w:cs="Segoe UI Light"/>
          <w:bCs/>
          <w:sz w:val="20"/>
          <w:szCs w:val="20"/>
        </w:rPr>
        <w:t>, al contempo,</w:t>
      </w:r>
      <w:r w:rsidR="004A7384" w:rsidRPr="0036261A">
        <w:rPr>
          <w:rFonts w:ascii="Segoe UI Light" w:hAnsi="Segoe UI Light" w:cs="Segoe UI Light"/>
          <w:bCs/>
          <w:sz w:val="20"/>
          <w:szCs w:val="20"/>
        </w:rPr>
        <w:t xml:space="preserve"> come rinuncia </w:t>
      </w:r>
      <w:r w:rsidR="00712C66" w:rsidRPr="0036261A">
        <w:rPr>
          <w:rFonts w:ascii="Segoe UI Light" w:hAnsi="Segoe UI Light" w:cs="Segoe UI Light"/>
          <w:bCs/>
          <w:sz w:val="20"/>
          <w:szCs w:val="20"/>
        </w:rPr>
        <w:t xml:space="preserve">effettiva </w:t>
      </w:r>
      <w:r w:rsidR="00FA3A4D" w:rsidRPr="0036261A">
        <w:rPr>
          <w:rFonts w:ascii="Segoe UI Light" w:hAnsi="Segoe UI Light" w:cs="Segoe UI Light"/>
          <w:bCs/>
          <w:sz w:val="20"/>
          <w:szCs w:val="20"/>
        </w:rPr>
        <w:t>alla fruizione di</w:t>
      </w:r>
      <w:r w:rsidR="00417F3D">
        <w:rPr>
          <w:rFonts w:ascii="Segoe UI Light" w:hAnsi="Segoe UI Light" w:cs="Segoe UI Light"/>
          <w:bCs/>
          <w:sz w:val="20"/>
          <w:szCs w:val="20"/>
        </w:rPr>
        <w:t xml:space="preserve"> ulteriori</w:t>
      </w:r>
      <w:r w:rsidR="004A7384" w:rsidRPr="0036261A">
        <w:rPr>
          <w:rFonts w:ascii="Segoe UI Light" w:hAnsi="Segoe UI Light" w:cs="Segoe UI Light"/>
          <w:bCs/>
          <w:sz w:val="20"/>
          <w:szCs w:val="20"/>
        </w:rPr>
        <w:t xml:space="preserve"> servizi IVC;</w:t>
      </w:r>
    </w:p>
    <w:p w14:paraId="2D148EE0" w14:textId="2F724BF8" w:rsidR="00C02EA7" w:rsidRDefault="003B3C27" w:rsidP="0048740A">
      <w:pPr>
        <w:widowControl/>
        <w:numPr>
          <w:ilvl w:val="0"/>
          <w:numId w:val="18"/>
        </w:numPr>
        <w:tabs>
          <w:tab w:val="num" w:pos="0"/>
        </w:tabs>
        <w:spacing w:line="288" w:lineRule="auto"/>
        <w:ind w:left="357" w:hanging="357"/>
        <w:rPr>
          <w:rFonts w:ascii="Segoe UI Light" w:hAnsi="Segoe UI Light" w:cs="Segoe UI Light"/>
          <w:bCs/>
          <w:sz w:val="20"/>
          <w:szCs w:val="20"/>
        </w:rPr>
      </w:pPr>
      <w:r w:rsidRPr="0036261A">
        <w:rPr>
          <w:rFonts w:ascii="Segoe UI Light" w:hAnsi="Segoe UI Light" w:cs="Segoe UI Light"/>
          <w:bCs/>
          <w:sz w:val="20"/>
          <w:szCs w:val="20"/>
        </w:rPr>
        <w:t xml:space="preserve">di </w:t>
      </w:r>
      <w:r w:rsidR="00510D95" w:rsidRPr="0036261A">
        <w:rPr>
          <w:rFonts w:ascii="Segoe UI Light" w:hAnsi="Segoe UI Light" w:cs="Segoe UI Light"/>
          <w:bCs/>
          <w:sz w:val="20"/>
          <w:szCs w:val="20"/>
        </w:rPr>
        <w:t>provvedere a</w:t>
      </w:r>
      <w:r w:rsidRPr="0036261A">
        <w:rPr>
          <w:rFonts w:ascii="Segoe UI Light" w:hAnsi="Segoe UI Light" w:cs="Segoe UI Light"/>
          <w:bCs/>
          <w:sz w:val="20"/>
          <w:szCs w:val="20"/>
        </w:rPr>
        <w:t xml:space="preserve">lla chiusura definitiva </w:t>
      </w:r>
      <w:r w:rsidR="00363286" w:rsidRPr="0036261A">
        <w:rPr>
          <w:rFonts w:ascii="Segoe UI Light" w:hAnsi="Segoe UI Light" w:cs="Segoe UI Light"/>
          <w:bCs/>
          <w:sz w:val="20"/>
          <w:szCs w:val="20"/>
        </w:rPr>
        <w:t>de</w:t>
      </w:r>
      <w:r w:rsidRPr="0036261A">
        <w:rPr>
          <w:rFonts w:ascii="Segoe UI Light" w:hAnsi="Segoe UI Light" w:cs="Segoe UI Light"/>
          <w:bCs/>
          <w:sz w:val="20"/>
          <w:szCs w:val="20"/>
        </w:rPr>
        <w:t xml:space="preserve">l percorso individuale </w:t>
      </w:r>
      <w:r w:rsidR="00363286" w:rsidRPr="0036261A">
        <w:rPr>
          <w:rFonts w:ascii="Segoe UI Light" w:hAnsi="Segoe UI Light" w:cs="Segoe UI Light"/>
          <w:bCs/>
          <w:sz w:val="20"/>
          <w:szCs w:val="20"/>
        </w:rPr>
        <w:t xml:space="preserve">attivato </w:t>
      </w:r>
      <w:r w:rsidR="0050751D">
        <w:rPr>
          <w:rFonts w:ascii="Segoe UI Light" w:hAnsi="Segoe UI Light" w:cs="Segoe UI Light"/>
          <w:bCs/>
          <w:sz w:val="20"/>
          <w:szCs w:val="20"/>
        </w:rPr>
        <w:t>nel sistema informativo dedicato;</w:t>
      </w:r>
    </w:p>
    <w:p w14:paraId="0B3F50C8" w14:textId="33D91824" w:rsidR="005020D8" w:rsidRPr="00160345" w:rsidRDefault="00C02EA7" w:rsidP="0097265A">
      <w:pPr>
        <w:widowControl/>
        <w:numPr>
          <w:ilvl w:val="0"/>
          <w:numId w:val="18"/>
        </w:numPr>
        <w:tabs>
          <w:tab w:val="num" w:pos="0"/>
        </w:tabs>
        <w:spacing w:line="288" w:lineRule="auto"/>
        <w:ind w:left="357" w:hanging="357"/>
        <w:rPr>
          <w:rFonts w:ascii="Segoe UI Light" w:hAnsi="Segoe UI Light" w:cs="Segoe UI Light"/>
          <w:bCs/>
          <w:sz w:val="20"/>
          <w:szCs w:val="20"/>
        </w:rPr>
      </w:pPr>
      <w:r w:rsidRPr="00160345">
        <w:rPr>
          <w:rFonts w:ascii="Segoe UI Light" w:hAnsi="Segoe UI Light" w:cs="Segoe UI Light"/>
          <w:bCs/>
          <w:sz w:val="20"/>
          <w:szCs w:val="20"/>
        </w:rPr>
        <w:t xml:space="preserve">di essere consapevole </w:t>
      </w:r>
      <w:r w:rsidR="00B640A9" w:rsidRPr="00160345">
        <w:rPr>
          <w:rFonts w:ascii="Segoe UI Light" w:hAnsi="Segoe UI Light" w:cs="Segoe UI Light"/>
          <w:bCs/>
          <w:sz w:val="20"/>
          <w:szCs w:val="20"/>
        </w:rPr>
        <w:t xml:space="preserve">che </w:t>
      </w:r>
      <w:r w:rsidRPr="00160345">
        <w:rPr>
          <w:rFonts w:ascii="Segoe UI Light" w:hAnsi="Segoe UI Light" w:cs="Segoe UI Light"/>
          <w:bCs/>
          <w:sz w:val="20"/>
          <w:szCs w:val="20"/>
        </w:rPr>
        <w:t xml:space="preserve">potranno essere </w:t>
      </w:r>
      <w:r w:rsidR="00BA456D" w:rsidRPr="00160345">
        <w:rPr>
          <w:rFonts w:ascii="Segoe UI Light" w:hAnsi="Segoe UI Light" w:cs="Segoe UI Light"/>
          <w:bCs/>
          <w:sz w:val="20"/>
          <w:szCs w:val="20"/>
        </w:rPr>
        <w:t xml:space="preserve">rendicontati </w:t>
      </w:r>
      <w:r w:rsidR="00F24025" w:rsidRPr="00160345">
        <w:rPr>
          <w:rFonts w:ascii="Segoe UI Light" w:hAnsi="Segoe UI Light" w:cs="Segoe UI Light"/>
          <w:bCs/>
          <w:sz w:val="20"/>
          <w:szCs w:val="20"/>
        </w:rPr>
        <w:t xml:space="preserve">i servizi erogati e conclusi con </w:t>
      </w:r>
      <w:r w:rsidR="00BA456D" w:rsidRPr="00160345">
        <w:rPr>
          <w:rFonts w:ascii="Segoe UI Light" w:hAnsi="Segoe UI Light" w:cs="Segoe UI Light"/>
          <w:bCs/>
          <w:sz w:val="20"/>
          <w:szCs w:val="20"/>
        </w:rPr>
        <w:t>conseguimento dell’</w:t>
      </w:r>
      <w:r w:rsidR="00F24025" w:rsidRPr="00160345">
        <w:rPr>
          <w:rFonts w:ascii="Segoe UI Light" w:hAnsi="Segoe UI Light" w:cs="Segoe UI Light"/>
          <w:bCs/>
          <w:sz w:val="20"/>
          <w:szCs w:val="20"/>
        </w:rPr>
        <w:t>output</w:t>
      </w:r>
      <w:r w:rsidR="00B640A9" w:rsidRPr="00160345">
        <w:rPr>
          <w:rFonts w:ascii="Segoe UI Light" w:hAnsi="Segoe UI Light" w:cs="Segoe UI Light"/>
          <w:bCs/>
          <w:sz w:val="20"/>
          <w:szCs w:val="20"/>
        </w:rPr>
        <w:t>;</w:t>
      </w:r>
      <w:r w:rsidR="00510D95" w:rsidRPr="00160345">
        <w:rPr>
          <w:rFonts w:ascii="Segoe UI Light" w:hAnsi="Segoe UI Light" w:cs="Segoe UI Light"/>
          <w:bCs/>
          <w:sz w:val="20"/>
          <w:szCs w:val="20"/>
        </w:rPr>
        <w:t xml:space="preserve"> </w:t>
      </w:r>
    </w:p>
    <w:p w14:paraId="277F24DF" w14:textId="73CF6E31" w:rsidR="002D015D" w:rsidRPr="0036261A" w:rsidRDefault="00A968AD" w:rsidP="0048740A">
      <w:pPr>
        <w:widowControl/>
        <w:numPr>
          <w:ilvl w:val="0"/>
          <w:numId w:val="18"/>
        </w:numPr>
        <w:tabs>
          <w:tab w:val="num" w:pos="0"/>
        </w:tabs>
        <w:spacing w:line="288" w:lineRule="auto"/>
        <w:ind w:left="357" w:hanging="357"/>
        <w:rPr>
          <w:rFonts w:ascii="Segoe UI Light" w:hAnsi="Segoe UI Light" w:cs="Segoe UI Light"/>
          <w:bCs/>
          <w:sz w:val="20"/>
          <w:szCs w:val="20"/>
        </w:rPr>
      </w:pPr>
      <w:r w:rsidRPr="0036261A">
        <w:rPr>
          <w:rFonts w:ascii="Segoe UI Light" w:hAnsi="Segoe UI Light" w:cs="Segoe UI Light"/>
          <w:bCs/>
          <w:sz w:val="20"/>
          <w:szCs w:val="20"/>
        </w:rPr>
        <w:t xml:space="preserve">di </w:t>
      </w:r>
      <w:r w:rsidR="00A30A2E" w:rsidRPr="0036261A">
        <w:rPr>
          <w:rFonts w:ascii="Segoe UI Light" w:hAnsi="Segoe UI Light" w:cs="Segoe UI Light"/>
          <w:bCs/>
          <w:sz w:val="20"/>
          <w:szCs w:val="20"/>
        </w:rPr>
        <w:t xml:space="preserve">essere a conoscenza che i dati sopra riportati sono trattati per le finalità di interesse pubblico in conformità </w:t>
      </w:r>
      <w:r w:rsidR="00654B5B">
        <w:rPr>
          <w:rFonts w:ascii="Segoe UI Light" w:hAnsi="Segoe UI Light" w:cs="Segoe UI Light"/>
          <w:bCs/>
          <w:sz w:val="20"/>
          <w:szCs w:val="20"/>
        </w:rPr>
        <w:t>con l</w:t>
      </w:r>
      <w:r w:rsidR="00A30A2E" w:rsidRPr="0036261A">
        <w:rPr>
          <w:rFonts w:ascii="Segoe UI Light" w:hAnsi="Segoe UI Light" w:cs="Segoe UI Light"/>
          <w:bCs/>
          <w:sz w:val="20"/>
          <w:szCs w:val="20"/>
        </w:rPr>
        <w:t>e disposizioni di dettaglio che finanziano il servizio.</w:t>
      </w:r>
    </w:p>
    <w:p w14:paraId="7AFB025E" w14:textId="52875316" w:rsidR="00002D2D" w:rsidRPr="0036261A" w:rsidRDefault="00002D2D" w:rsidP="00993E9C">
      <w:pPr>
        <w:widowControl/>
        <w:autoSpaceDN w:val="0"/>
        <w:spacing w:before="120" w:line="276" w:lineRule="auto"/>
        <w:jc w:val="left"/>
        <w:rPr>
          <w:rFonts w:ascii="Segoe UI Light" w:hAnsi="Segoe UI Light" w:cs="Segoe UI Light"/>
          <w:bCs/>
          <w:iCs/>
          <w:kern w:val="3"/>
          <w:sz w:val="20"/>
          <w:szCs w:val="20"/>
        </w:rPr>
      </w:pPr>
    </w:p>
    <w:p w14:paraId="2D198F74" w14:textId="12C85406" w:rsidR="00D74E60" w:rsidRPr="00D74E60" w:rsidRDefault="00697D98" w:rsidP="009570AE">
      <w:pPr>
        <w:widowControl/>
        <w:autoSpaceDN w:val="0"/>
        <w:spacing w:before="120" w:after="240" w:line="276" w:lineRule="auto"/>
        <w:rPr>
          <w:rFonts w:ascii="Segoe UI Light" w:hAnsi="Segoe UI Light" w:cs="Segoe UI Light"/>
          <w:bCs/>
          <w:i/>
          <w:kern w:val="3"/>
          <w:sz w:val="20"/>
          <w:szCs w:val="20"/>
        </w:rPr>
      </w:pPr>
      <w:r>
        <w:rPr>
          <w:rFonts w:ascii="Segoe UI Light" w:hAnsi="Segoe UI Light" w:cs="Segoe UI Light"/>
          <w:bCs/>
          <w:iCs/>
          <w:kern w:val="3"/>
          <w:sz w:val="20"/>
          <w:szCs w:val="20"/>
        </w:rPr>
        <w:t>S</w:t>
      </w:r>
      <w:r w:rsidR="0096375F" w:rsidRPr="0036261A">
        <w:rPr>
          <w:rFonts w:ascii="Segoe UI Light" w:hAnsi="Segoe UI Light" w:cs="Segoe UI Light"/>
          <w:bCs/>
          <w:iCs/>
          <w:kern w:val="3"/>
          <w:sz w:val="20"/>
          <w:szCs w:val="20"/>
        </w:rPr>
        <w:t>i allega</w:t>
      </w:r>
      <w:r w:rsidR="007310FE">
        <w:rPr>
          <w:rFonts w:ascii="Segoe UI Light" w:hAnsi="Segoe UI Light" w:cs="Segoe UI Light"/>
          <w:bCs/>
          <w:iCs/>
          <w:kern w:val="3"/>
          <w:sz w:val="20"/>
          <w:szCs w:val="20"/>
        </w:rPr>
        <w:t>no</w:t>
      </w:r>
      <w:r w:rsidR="0096375F" w:rsidRPr="0036261A">
        <w:rPr>
          <w:rFonts w:ascii="Segoe UI Light" w:hAnsi="Segoe UI Light" w:cs="Segoe UI Light"/>
          <w:bCs/>
          <w:iCs/>
          <w:kern w:val="3"/>
          <w:sz w:val="20"/>
          <w:szCs w:val="20"/>
        </w:rPr>
        <w:t xml:space="preserve"> alla presente</w:t>
      </w:r>
      <w:r w:rsidR="000455AC">
        <w:rPr>
          <w:rFonts w:ascii="Segoe UI Light" w:hAnsi="Segoe UI Light" w:cs="Segoe UI Light"/>
          <w:bCs/>
          <w:iCs/>
          <w:kern w:val="3"/>
          <w:sz w:val="20"/>
          <w:szCs w:val="20"/>
        </w:rPr>
        <w:t xml:space="preserve"> </w:t>
      </w:r>
      <w:r w:rsidR="00440282" w:rsidRPr="0036261A">
        <w:rPr>
          <w:rFonts w:ascii="Segoe UI Light" w:hAnsi="Segoe UI Light" w:cs="Segoe UI Light"/>
          <w:bCs/>
          <w:iCs/>
          <w:kern w:val="3"/>
          <w:sz w:val="20"/>
          <w:szCs w:val="20"/>
        </w:rPr>
        <w:t>le eventuali evidenze con cui l’utente ha comunicato la propria indisponibilità/</w:t>
      </w:r>
      <w:r w:rsidR="00D6543A">
        <w:rPr>
          <w:rFonts w:ascii="Segoe UI Light" w:hAnsi="Segoe UI Light" w:cs="Segoe UI Light"/>
          <w:bCs/>
          <w:iCs/>
          <w:kern w:val="3"/>
          <w:sz w:val="20"/>
          <w:szCs w:val="20"/>
        </w:rPr>
        <w:t xml:space="preserve">non </w:t>
      </w:r>
      <w:r w:rsidR="00440282" w:rsidRPr="0036261A">
        <w:rPr>
          <w:rFonts w:ascii="Segoe UI Light" w:hAnsi="Segoe UI Light" w:cs="Segoe UI Light"/>
          <w:bCs/>
          <w:iCs/>
          <w:kern w:val="3"/>
          <w:sz w:val="20"/>
          <w:szCs w:val="20"/>
        </w:rPr>
        <w:t>interesse a proseguire il servizio avviato</w:t>
      </w:r>
      <w:r w:rsidR="008A1D41" w:rsidRPr="0036261A">
        <w:rPr>
          <w:rFonts w:ascii="Segoe UI Light" w:hAnsi="Segoe UI Light" w:cs="Segoe UI Light"/>
          <w:bCs/>
          <w:iCs/>
          <w:kern w:val="3"/>
          <w:sz w:val="20"/>
          <w:szCs w:val="20"/>
        </w:rPr>
        <w:t xml:space="preserve"> </w:t>
      </w:r>
      <w:r w:rsidR="003D15D6">
        <w:rPr>
          <w:rFonts w:ascii="Segoe UI Light" w:hAnsi="Segoe UI Light" w:cs="Segoe UI Light"/>
          <w:bCs/>
          <w:iCs/>
          <w:kern w:val="3"/>
          <w:sz w:val="20"/>
          <w:szCs w:val="20"/>
        </w:rPr>
        <w:t xml:space="preserve">che verranno </w:t>
      </w:r>
      <w:r w:rsidR="008A1D41" w:rsidRPr="0036261A">
        <w:rPr>
          <w:rFonts w:ascii="Segoe UI Light" w:hAnsi="Segoe UI Light" w:cs="Segoe UI Light"/>
          <w:bCs/>
          <w:iCs/>
          <w:kern w:val="3"/>
          <w:sz w:val="20"/>
          <w:szCs w:val="20"/>
        </w:rPr>
        <w:t>conserva</w:t>
      </w:r>
      <w:r w:rsidR="00654B5B">
        <w:rPr>
          <w:rFonts w:ascii="Segoe UI Light" w:hAnsi="Segoe UI Light" w:cs="Segoe UI Light"/>
          <w:bCs/>
          <w:iCs/>
          <w:kern w:val="3"/>
          <w:sz w:val="20"/>
          <w:szCs w:val="20"/>
        </w:rPr>
        <w:t>te</w:t>
      </w:r>
      <w:r w:rsidR="006003DD">
        <w:rPr>
          <w:rFonts w:ascii="Segoe UI Light" w:hAnsi="Segoe UI Light" w:cs="Segoe UI Light"/>
          <w:bCs/>
          <w:iCs/>
          <w:kern w:val="3"/>
          <w:sz w:val="20"/>
          <w:szCs w:val="20"/>
        </w:rPr>
        <w:t xml:space="preserve"> </w:t>
      </w:r>
      <w:r w:rsidR="00AF6A6A" w:rsidRPr="0036261A">
        <w:rPr>
          <w:rFonts w:ascii="Segoe UI Light" w:hAnsi="Segoe UI Light" w:cs="Segoe UI Light"/>
          <w:bCs/>
          <w:iCs/>
          <w:kern w:val="3"/>
          <w:sz w:val="20"/>
          <w:szCs w:val="20"/>
        </w:rPr>
        <w:t xml:space="preserve">a </w:t>
      </w:r>
      <w:r w:rsidR="00135691" w:rsidRPr="0036261A">
        <w:rPr>
          <w:rFonts w:ascii="Segoe UI Light" w:hAnsi="Segoe UI Light" w:cs="Segoe UI Light"/>
          <w:bCs/>
          <w:iCs/>
          <w:kern w:val="3"/>
          <w:sz w:val="20"/>
          <w:szCs w:val="20"/>
        </w:rPr>
        <w:t>cura dell’Ente Titolato</w:t>
      </w:r>
      <w:r w:rsidR="000455AC">
        <w:rPr>
          <w:rFonts w:ascii="Segoe UI Light" w:hAnsi="Segoe UI Light" w:cs="Segoe UI Light"/>
          <w:bCs/>
          <w:i/>
          <w:kern w:val="3"/>
          <w:sz w:val="20"/>
          <w:szCs w:val="20"/>
        </w:rPr>
        <w:t>.</w:t>
      </w:r>
    </w:p>
    <w:p w14:paraId="33BEAA19" w14:textId="77777777" w:rsidR="008A1D41" w:rsidRPr="0036261A" w:rsidRDefault="008A1D41" w:rsidP="008A1D41">
      <w:pPr>
        <w:widowControl/>
        <w:spacing w:line="288" w:lineRule="auto"/>
        <w:rPr>
          <w:rFonts w:ascii="Segoe UI Light" w:hAnsi="Segoe UI Light" w:cs="Segoe UI Light"/>
          <w:bCs/>
          <w:iCs/>
          <w:kern w:val="3"/>
          <w:sz w:val="20"/>
          <w:szCs w:val="20"/>
        </w:rPr>
      </w:pPr>
    </w:p>
    <w:p w14:paraId="1DDDC55C" w14:textId="77777777" w:rsidR="008A1D41" w:rsidRDefault="008A1D41" w:rsidP="008A1D41">
      <w:pPr>
        <w:widowControl/>
        <w:spacing w:line="288" w:lineRule="auto"/>
        <w:rPr>
          <w:rFonts w:ascii="Segoe UI Light" w:hAnsi="Segoe UI Light" w:cs="Segoe UI Light"/>
          <w:bCs/>
          <w:iCs/>
          <w:kern w:val="3"/>
          <w:sz w:val="22"/>
        </w:rPr>
      </w:pPr>
    </w:p>
    <w:p w14:paraId="0C6E92DC" w14:textId="03B1380B" w:rsidR="00AF5BE9" w:rsidRPr="00654B5B" w:rsidRDefault="00993E9C" w:rsidP="0000121D">
      <w:pPr>
        <w:widowControl/>
        <w:autoSpaceDN w:val="0"/>
        <w:spacing w:before="120" w:line="276" w:lineRule="auto"/>
        <w:jc w:val="left"/>
        <w:rPr>
          <w:rFonts w:ascii="Segoe UI Light" w:hAnsi="Segoe UI Light" w:cs="Segoe UI Light"/>
          <w:bCs/>
          <w:iCs/>
          <w:kern w:val="3"/>
          <w:sz w:val="20"/>
          <w:szCs w:val="20"/>
        </w:rPr>
      </w:pPr>
      <w:r w:rsidRPr="00654B5B">
        <w:rPr>
          <w:rFonts w:ascii="Segoe UI Light" w:hAnsi="Segoe UI Light" w:cs="Segoe UI Light"/>
          <w:bCs/>
          <w:iCs/>
          <w:kern w:val="3"/>
          <w:sz w:val="20"/>
          <w:szCs w:val="20"/>
        </w:rPr>
        <w:t>Luogo e data ___________________</w:t>
      </w:r>
      <w:r w:rsidRPr="00654B5B">
        <w:rPr>
          <w:rFonts w:ascii="Segoe UI Light" w:hAnsi="Segoe UI Light" w:cs="Segoe UI Light"/>
          <w:bCs/>
          <w:iCs/>
          <w:kern w:val="3"/>
          <w:sz w:val="20"/>
          <w:szCs w:val="20"/>
        </w:rPr>
        <w:tab/>
      </w:r>
      <w:r w:rsidRPr="00654B5B">
        <w:rPr>
          <w:rFonts w:ascii="Segoe UI Light" w:hAnsi="Segoe UI Light" w:cs="Segoe UI Light"/>
          <w:bCs/>
          <w:iCs/>
          <w:kern w:val="3"/>
          <w:sz w:val="20"/>
          <w:szCs w:val="20"/>
        </w:rPr>
        <w:tab/>
        <w:t xml:space="preserve">          </w:t>
      </w:r>
      <w:r w:rsidRPr="00654B5B">
        <w:rPr>
          <w:rFonts w:ascii="Segoe UI Light" w:hAnsi="Segoe UI Light" w:cs="Segoe UI Light"/>
          <w:bCs/>
          <w:iCs/>
          <w:kern w:val="3"/>
          <w:sz w:val="20"/>
          <w:szCs w:val="20"/>
        </w:rPr>
        <w:tab/>
      </w:r>
      <w:r w:rsidRPr="00654B5B">
        <w:rPr>
          <w:rFonts w:ascii="Segoe UI Light" w:hAnsi="Segoe UI Light" w:cs="Segoe UI Light"/>
          <w:bCs/>
          <w:iCs/>
          <w:kern w:val="3"/>
          <w:sz w:val="20"/>
          <w:szCs w:val="20"/>
        </w:rPr>
        <w:tab/>
      </w:r>
      <w:r w:rsidRPr="00654B5B">
        <w:rPr>
          <w:rFonts w:ascii="Segoe UI Light" w:hAnsi="Segoe UI Light" w:cs="Segoe UI Light"/>
          <w:bCs/>
          <w:iCs/>
          <w:kern w:val="3"/>
          <w:sz w:val="20"/>
          <w:szCs w:val="20"/>
        </w:rPr>
        <w:tab/>
        <w:t>______</w:t>
      </w:r>
      <w:r w:rsidR="006E560F" w:rsidRPr="00654B5B">
        <w:rPr>
          <w:rFonts w:ascii="Segoe UI Light" w:hAnsi="Segoe UI Light" w:cs="Segoe UI Light"/>
          <w:bCs/>
          <w:iCs/>
          <w:kern w:val="3"/>
          <w:sz w:val="20"/>
          <w:szCs w:val="20"/>
        </w:rPr>
        <w:t>_</w:t>
      </w:r>
      <w:r w:rsidRPr="00654B5B">
        <w:rPr>
          <w:rFonts w:ascii="Segoe UI Light" w:hAnsi="Segoe UI Light" w:cs="Segoe UI Light"/>
          <w:bCs/>
          <w:iCs/>
          <w:kern w:val="3"/>
          <w:sz w:val="20"/>
          <w:szCs w:val="20"/>
        </w:rPr>
        <w:t>___________________________________</w:t>
      </w:r>
    </w:p>
    <w:p w14:paraId="3B6E1A68" w14:textId="1B3ABA0A" w:rsidR="00993E9C" w:rsidRPr="00654B5B" w:rsidRDefault="00993E9C" w:rsidP="00AF5BE9">
      <w:pPr>
        <w:widowControl/>
        <w:autoSpaceDN w:val="0"/>
        <w:spacing w:before="120" w:line="276" w:lineRule="auto"/>
        <w:ind w:left="4992" w:firstLine="624"/>
        <w:jc w:val="left"/>
        <w:rPr>
          <w:rFonts w:ascii="Segoe UI Light" w:hAnsi="Segoe UI Light" w:cs="Segoe UI Light"/>
          <w:bCs/>
          <w:iCs/>
          <w:kern w:val="3"/>
          <w:sz w:val="20"/>
          <w:szCs w:val="20"/>
        </w:rPr>
      </w:pPr>
      <w:r w:rsidRPr="00654B5B">
        <w:rPr>
          <w:rFonts w:ascii="Segoe UI Light" w:hAnsi="Segoe UI Light" w:cs="Segoe UI Light"/>
          <w:bCs/>
          <w:iCs/>
          <w:kern w:val="3"/>
          <w:sz w:val="20"/>
          <w:szCs w:val="20"/>
        </w:rPr>
        <w:t xml:space="preserve">Firma Operatore del servizio </w:t>
      </w:r>
      <w:r w:rsidRPr="00654B5B">
        <w:rPr>
          <w:rFonts w:ascii="Segoe UI Light" w:hAnsi="Segoe UI Light" w:cs="Segoe UI Light"/>
          <w:bCs/>
          <w:i/>
          <w:kern w:val="3"/>
          <w:sz w:val="20"/>
          <w:szCs w:val="20"/>
        </w:rPr>
        <w:t>[ETC o OAF]</w:t>
      </w:r>
    </w:p>
    <w:sectPr w:rsidR="00993E9C" w:rsidRPr="00654B5B" w:rsidSect="009425A1">
      <w:headerReference w:type="default" r:id="rId9"/>
      <w:footerReference w:type="default" r:id="rId10"/>
      <w:pgSz w:w="12240" w:h="15840"/>
      <w:pgMar w:top="1701" w:right="1134" w:bottom="1247" w:left="113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E73A" w14:textId="77777777" w:rsidR="00334B94" w:rsidRDefault="00334B94" w:rsidP="00030125">
      <w:r>
        <w:separator/>
      </w:r>
    </w:p>
  </w:endnote>
  <w:endnote w:type="continuationSeparator" w:id="0">
    <w:p w14:paraId="4214F4C8" w14:textId="77777777" w:rsidR="00334B94" w:rsidRDefault="00334B94" w:rsidP="0003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AC63" w14:textId="5A284811" w:rsidR="004F2C61" w:rsidRPr="00D90F03" w:rsidRDefault="00FA4A5B" w:rsidP="00280BA0">
    <w:pPr>
      <w:pStyle w:val="Footer"/>
      <w:jc w:val="right"/>
      <w:rPr>
        <w:rFonts w:ascii="Segoe UI Light" w:hAnsi="Segoe UI Light" w:cs="Segoe UI Light"/>
        <w:sz w:val="20"/>
        <w:szCs w:val="20"/>
      </w:rPr>
    </w:pPr>
    <w:r w:rsidRPr="00D90F03">
      <w:rPr>
        <w:rFonts w:ascii="Segoe UI Light" w:hAnsi="Segoe UI Light" w:cs="Segoe UI Light"/>
        <w:sz w:val="20"/>
        <w:szCs w:val="20"/>
      </w:rPr>
      <w:t xml:space="preserve">Pag. </w:t>
    </w:r>
    <w:sdt>
      <w:sdtPr>
        <w:rPr>
          <w:rFonts w:ascii="Segoe UI Light" w:hAnsi="Segoe UI Light" w:cs="Segoe UI Light"/>
          <w:sz w:val="20"/>
          <w:szCs w:val="20"/>
        </w:rPr>
        <w:id w:val="-881390416"/>
        <w:docPartObj>
          <w:docPartGallery w:val="Page Numbers (Bottom of Page)"/>
          <w:docPartUnique/>
        </w:docPartObj>
      </w:sdtPr>
      <w:sdtEndPr/>
      <w:sdtContent>
        <w:r w:rsidRPr="00D90F03">
          <w:rPr>
            <w:rFonts w:ascii="Segoe UI Light" w:hAnsi="Segoe UI Light" w:cs="Segoe UI Light"/>
            <w:sz w:val="20"/>
            <w:szCs w:val="20"/>
          </w:rPr>
          <w:fldChar w:fldCharType="begin"/>
        </w:r>
        <w:r w:rsidRPr="00D90F03">
          <w:rPr>
            <w:rFonts w:ascii="Segoe UI Light" w:hAnsi="Segoe UI Light" w:cs="Segoe UI Light"/>
            <w:sz w:val="20"/>
            <w:szCs w:val="20"/>
          </w:rPr>
          <w:instrText>PAGE   \* MERGEFORMAT</w:instrText>
        </w:r>
        <w:r w:rsidRPr="00D90F03">
          <w:rPr>
            <w:rFonts w:ascii="Segoe UI Light" w:hAnsi="Segoe UI Light" w:cs="Segoe UI Light"/>
            <w:sz w:val="20"/>
            <w:szCs w:val="20"/>
          </w:rPr>
          <w:fldChar w:fldCharType="separate"/>
        </w:r>
        <w:r w:rsidRPr="00D90F03">
          <w:rPr>
            <w:rFonts w:ascii="Segoe UI Light" w:hAnsi="Segoe UI Light" w:cs="Segoe UI Light"/>
            <w:sz w:val="20"/>
            <w:szCs w:val="20"/>
          </w:rPr>
          <w:t>2</w:t>
        </w:r>
        <w:r w:rsidRPr="00D90F03">
          <w:rPr>
            <w:rFonts w:ascii="Segoe UI Light" w:hAnsi="Segoe UI Light" w:cs="Segoe UI Light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80925" w14:textId="77777777" w:rsidR="00334B94" w:rsidRDefault="00334B94" w:rsidP="00030125">
      <w:r>
        <w:separator/>
      </w:r>
    </w:p>
  </w:footnote>
  <w:footnote w:type="continuationSeparator" w:id="0">
    <w:p w14:paraId="506ECB9C" w14:textId="77777777" w:rsidR="00334B94" w:rsidRDefault="00334B94" w:rsidP="00030125">
      <w:r>
        <w:continuationSeparator/>
      </w:r>
    </w:p>
  </w:footnote>
  <w:footnote w:id="1">
    <w:p w14:paraId="2C5D71B1" w14:textId="77777777" w:rsidR="00BC5ED3" w:rsidRDefault="00BC5ED3" w:rsidP="00BC5ED3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>
        <w:rPr>
          <w:rFonts w:ascii="Segoe UI Light" w:hAnsi="Segoe UI Light" w:cs="Segoe UI Light"/>
          <w:sz w:val="15"/>
          <w:szCs w:val="15"/>
        </w:rPr>
        <w:t>Si fa riferimento ai servizi previsti dall’Avviso Pubblico “IVC Plus” approvato con D.D. n. 378 dell’1/07/2025 in attuazione dell’Atto di Indirizzo “Il Servizio universale e permanente in Piemonte per l’individuazione, validazione e certificazione delle competenze acquisite in contesti non formali e informali” di cui alla D.G.R. n. 8-513 del 16/12/2024. Programma Regionale FSE+ 2021-2027.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3399" w14:textId="5AA7FF73" w:rsidR="00030125" w:rsidRDefault="0003012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312F8" wp14:editId="0F100C91">
          <wp:simplePos x="0" y="0"/>
          <wp:positionH relativeFrom="column">
            <wp:posOffset>306410</wp:posOffset>
          </wp:positionH>
          <wp:positionV relativeFrom="paragraph">
            <wp:posOffset>-39872</wp:posOffset>
          </wp:positionV>
          <wp:extent cx="5943600" cy="588010"/>
          <wp:effectExtent l="0" t="0" r="0" b="2540"/>
          <wp:wrapSquare wrapText="bothSides"/>
          <wp:docPr id="3998265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AC1"/>
    <w:multiLevelType w:val="multilevel"/>
    <w:tmpl w:val="58F4EAF0"/>
    <w:styleLink w:val="WW8Num6"/>
    <w:lvl w:ilvl="0">
      <w:numFmt w:val="bullet"/>
      <w:lvlText w:val=""/>
      <w:lvlJc w:val="left"/>
      <w:pPr>
        <w:ind w:left="6" w:hanging="360"/>
      </w:pPr>
      <w:rPr>
        <w:rFonts w:ascii="Symbol" w:hAnsi="Symbol" w:cs="Symbol"/>
        <w:lang w:val="hi-IN"/>
      </w:rPr>
    </w:lvl>
    <w:lvl w:ilvl="1">
      <w:start w:val="1"/>
      <w:numFmt w:val="decimal"/>
      <w:lvlText w:val="%2."/>
      <w:lvlJc w:val="left"/>
      <w:pPr>
        <w:ind w:left="366" w:hanging="360"/>
      </w:pPr>
    </w:lvl>
    <w:lvl w:ilvl="2">
      <w:start w:val="1"/>
      <w:numFmt w:val="decimal"/>
      <w:lvlText w:val="%3."/>
      <w:lvlJc w:val="left"/>
      <w:pPr>
        <w:ind w:left="726" w:hanging="360"/>
      </w:pPr>
    </w:lvl>
    <w:lvl w:ilvl="3">
      <w:start w:val="1"/>
      <w:numFmt w:val="decimal"/>
      <w:lvlText w:val="%4."/>
      <w:lvlJc w:val="left"/>
      <w:pPr>
        <w:ind w:left="1086" w:hanging="360"/>
      </w:pPr>
    </w:lvl>
    <w:lvl w:ilvl="4">
      <w:start w:val="1"/>
      <w:numFmt w:val="decimal"/>
      <w:lvlText w:val="%5."/>
      <w:lvlJc w:val="left"/>
      <w:pPr>
        <w:ind w:left="1446" w:hanging="360"/>
      </w:pPr>
    </w:lvl>
    <w:lvl w:ilvl="5">
      <w:start w:val="1"/>
      <w:numFmt w:val="decimal"/>
      <w:lvlText w:val="%6."/>
      <w:lvlJc w:val="left"/>
      <w:pPr>
        <w:ind w:left="1806" w:hanging="360"/>
      </w:pPr>
    </w:lvl>
    <w:lvl w:ilvl="6">
      <w:start w:val="1"/>
      <w:numFmt w:val="decimal"/>
      <w:lvlText w:val="%7."/>
      <w:lvlJc w:val="left"/>
      <w:pPr>
        <w:ind w:left="2166" w:hanging="360"/>
      </w:pPr>
    </w:lvl>
    <w:lvl w:ilvl="7">
      <w:start w:val="1"/>
      <w:numFmt w:val="decimal"/>
      <w:lvlText w:val="%8."/>
      <w:lvlJc w:val="left"/>
      <w:pPr>
        <w:ind w:left="2526" w:hanging="360"/>
      </w:pPr>
    </w:lvl>
    <w:lvl w:ilvl="8">
      <w:start w:val="1"/>
      <w:numFmt w:val="decimal"/>
      <w:lvlText w:val="%9."/>
      <w:lvlJc w:val="left"/>
      <w:pPr>
        <w:ind w:left="2886" w:hanging="360"/>
      </w:pPr>
    </w:lvl>
  </w:abstractNum>
  <w:abstractNum w:abstractNumId="1" w15:restartNumberingAfterBreak="0">
    <w:nsid w:val="016528AB"/>
    <w:multiLevelType w:val="hybridMultilevel"/>
    <w:tmpl w:val="F35EE1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A7213"/>
    <w:multiLevelType w:val="hybridMultilevel"/>
    <w:tmpl w:val="9C68C9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6438A"/>
    <w:multiLevelType w:val="hybridMultilevel"/>
    <w:tmpl w:val="6AB4D94E"/>
    <w:lvl w:ilvl="0" w:tplc="017681E8">
      <w:start w:val="1"/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4271"/>
    <w:multiLevelType w:val="hybridMultilevel"/>
    <w:tmpl w:val="7B980068"/>
    <w:lvl w:ilvl="0" w:tplc="BF104172">
      <w:numFmt w:val="bullet"/>
      <w:lvlText w:val="-"/>
      <w:lvlJc w:val="left"/>
      <w:pPr>
        <w:ind w:left="360" w:hanging="360"/>
      </w:pPr>
      <w:rPr>
        <w:rFonts w:ascii="Segoe UI Light" w:eastAsia="Times New Roman" w:hAnsi="Segoe UI Light" w:cs="Segoe U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6E677D"/>
    <w:multiLevelType w:val="hybridMultilevel"/>
    <w:tmpl w:val="EE8E40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F305C"/>
    <w:multiLevelType w:val="hybridMultilevel"/>
    <w:tmpl w:val="BAF03E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921E2"/>
    <w:multiLevelType w:val="multilevel"/>
    <w:tmpl w:val="105023D4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DA51DB"/>
    <w:multiLevelType w:val="hybridMultilevel"/>
    <w:tmpl w:val="CD6C21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6A5746"/>
    <w:multiLevelType w:val="hybridMultilevel"/>
    <w:tmpl w:val="750E084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72191D"/>
    <w:multiLevelType w:val="hybridMultilevel"/>
    <w:tmpl w:val="4BBCE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61F15"/>
    <w:multiLevelType w:val="hybridMultilevel"/>
    <w:tmpl w:val="17F0A2F2"/>
    <w:lvl w:ilvl="0" w:tplc="81A0476A">
      <w:start w:val="1"/>
      <w:numFmt w:val="upperLetter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AE2B3A"/>
    <w:multiLevelType w:val="hybridMultilevel"/>
    <w:tmpl w:val="1750D31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7F110343"/>
    <w:multiLevelType w:val="hybridMultilevel"/>
    <w:tmpl w:val="17F0A2F2"/>
    <w:lvl w:ilvl="0" w:tplc="FFFFFFFF">
      <w:start w:val="1"/>
      <w:numFmt w:val="upperLetter"/>
      <w:lvlText w:val="%1-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389111071">
    <w:abstractNumId w:val="4"/>
  </w:num>
  <w:num w:numId="2" w16cid:durableId="1459104263">
    <w:abstractNumId w:val="1"/>
  </w:num>
  <w:num w:numId="3" w16cid:durableId="1421491779">
    <w:abstractNumId w:val="0"/>
  </w:num>
  <w:num w:numId="4" w16cid:durableId="8840240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32469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078183">
    <w:abstractNumId w:val="12"/>
  </w:num>
  <w:num w:numId="7" w16cid:durableId="16995046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0199064">
    <w:abstractNumId w:val="3"/>
  </w:num>
  <w:num w:numId="9" w16cid:durableId="245500140">
    <w:abstractNumId w:val="11"/>
  </w:num>
  <w:num w:numId="10" w16cid:durableId="1044791514">
    <w:abstractNumId w:val="13"/>
  </w:num>
  <w:num w:numId="11" w16cid:durableId="610085537">
    <w:abstractNumId w:val="6"/>
  </w:num>
  <w:num w:numId="12" w16cid:durableId="1468820126">
    <w:abstractNumId w:val="2"/>
  </w:num>
  <w:num w:numId="13" w16cid:durableId="1510486143">
    <w:abstractNumId w:val="5"/>
  </w:num>
  <w:num w:numId="14" w16cid:durableId="453409448">
    <w:abstractNumId w:val="10"/>
  </w:num>
  <w:num w:numId="15" w16cid:durableId="1471090112">
    <w:abstractNumId w:val="12"/>
  </w:num>
  <w:num w:numId="16" w16cid:durableId="626741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8542248">
    <w:abstractNumId w:val="7"/>
  </w:num>
  <w:num w:numId="18" w16cid:durableId="415132023">
    <w:abstractNumId w:val="8"/>
  </w:num>
  <w:num w:numId="19" w16cid:durableId="1190296660">
    <w:abstractNumId w:val="8"/>
  </w:num>
  <w:num w:numId="20" w16cid:durableId="1824277496">
    <w:abstractNumId w:val="9"/>
  </w:num>
  <w:num w:numId="21" w16cid:durableId="1465007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62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25"/>
    <w:rsid w:val="0000121D"/>
    <w:rsid w:val="000022F9"/>
    <w:rsid w:val="0000295A"/>
    <w:rsid w:val="00002D2D"/>
    <w:rsid w:val="0000418D"/>
    <w:rsid w:val="00016412"/>
    <w:rsid w:val="00026C29"/>
    <w:rsid w:val="00027B75"/>
    <w:rsid w:val="00027F07"/>
    <w:rsid w:val="00030125"/>
    <w:rsid w:val="00030AF7"/>
    <w:rsid w:val="00032520"/>
    <w:rsid w:val="000338E3"/>
    <w:rsid w:val="000363BB"/>
    <w:rsid w:val="000367CC"/>
    <w:rsid w:val="00040440"/>
    <w:rsid w:val="0004501B"/>
    <w:rsid w:val="000455AC"/>
    <w:rsid w:val="00047DBB"/>
    <w:rsid w:val="00051F30"/>
    <w:rsid w:val="00052DE6"/>
    <w:rsid w:val="000544BD"/>
    <w:rsid w:val="00055744"/>
    <w:rsid w:val="000565A1"/>
    <w:rsid w:val="00061BAD"/>
    <w:rsid w:val="00061C15"/>
    <w:rsid w:val="00061C5D"/>
    <w:rsid w:val="00062200"/>
    <w:rsid w:val="00066550"/>
    <w:rsid w:val="00073827"/>
    <w:rsid w:val="000744C2"/>
    <w:rsid w:val="00075427"/>
    <w:rsid w:val="0008424C"/>
    <w:rsid w:val="00085AB3"/>
    <w:rsid w:val="00087D3E"/>
    <w:rsid w:val="000911FD"/>
    <w:rsid w:val="00091A76"/>
    <w:rsid w:val="000922A4"/>
    <w:rsid w:val="000978D2"/>
    <w:rsid w:val="000A1009"/>
    <w:rsid w:val="000A20A9"/>
    <w:rsid w:val="000A3546"/>
    <w:rsid w:val="000A40C7"/>
    <w:rsid w:val="000A4859"/>
    <w:rsid w:val="000A6316"/>
    <w:rsid w:val="000B1C58"/>
    <w:rsid w:val="000B647E"/>
    <w:rsid w:val="000B7D55"/>
    <w:rsid w:val="000D2F7C"/>
    <w:rsid w:val="000E0155"/>
    <w:rsid w:val="000E1D3E"/>
    <w:rsid w:val="000E4531"/>
    <w:rsid w:val="000E7B22"/>
    <w:rsid w:val="000F75C3"/>
    <w:rsid w:val="00100F6F"/>
    <w:rsid w:val="001011F3"/>
    <w:rsid w:val="0010282C"/>
    <w:rsid w:val="00105898"/>
    <w:rsid w:val="001064B2"/>
    <w:rsid w:val="00111755"/>
    <w:rsid w:val="00114F29"/>
    <w:rsid w:val="00121A76"/>
    <w:rsid w:val="0012207B"/>
    <w:rsid w:val="001250E5"/>
    <w:rsid w:val="00127974"/>
    <w:rsid w:val="00133359"/>
    <w:rsid w:val="00133392"/>
    <w:rsid w:val="001344BE"/>
    <w:rsid w:val="00135599"/>
    <w:rsid w:val="00135691"/>
    <w:rsid w:val="00135A57"/>
    <w:rsid w:val="00144FC1"/>
    <w:rsid w:val="001527DE"/>
    <w:rsid w:val="001532C8"/>
    <w:rsid w:val="00153B50"/>
    <w:rsid w:val="00155A48"/>
    <w:rsid w:val="00157143"/>
    <w:rsid w:val="00160345"/>
    <w:rsid w:val="00163524"/>
    <w:rsid w:val="00167730"/>
    <w:rsid w:val="00181EB2"/>
    <w:rsid w:val="00184774"/>
    <w:rsid w:val="00187DE9"/>
    <w:rsid w:val="0019347F"/>
    <w:rsid w:val="001948DB"/>
    <w:rsid w:val="00194922"/>
    <w:rsid w:val="00194C35"/>
    <w:rsid w:val="00196EBF"/>
    <w:rsid w:val="001A5325"/>
    <w:rsid w:val="001A56B7"/>
    <w:rsid w:val="001B18C9"/>
    <w:rsid w:val="001B3A0C"/>
    <w:rsid w:val="001B44FF"/>
    <w:rsid w:val="001B4503"/>
    <w:rsid w:val="001C0FA6"/>
    <w:rsid w:val="001C39C6"/>
    <w:rsid w:val="001C3C17"/>
    <w:rsid w:val="001C4D84"/>
    <w:rsid w:val="001C4E0A"/>
    <w:rsid w:val="001C7197"/>
    <w:rsid w:val="001C73A5"/>
    <w:rsid w:val="001C74D0"/>
    <w:rsid w:val="001D2A7D"/>
    <w:rsid w:val="001D3919"/>
    <w:rsid w:val="001D4161"/>
    <w:rsid w:val="001D60E0"/>
    <w:rsid w:val="001E4CF0"/>
    <w:rsid w:val="001E59E5"/>
    <w:rsid w:val="001E674F"/>
    <w:rsid w:val="001F0B07"/>
    <w:rsid w:val="00200C48"/>
    <w:rsid w:val="00204C39"/>
    <w:rsid w:val="00207DF8"/>
    <w:rsid w:val="00213D49"/>
    <w:rsid w:val="0021597F"/>
    <w:rsid w:val="002216CB"/>
    <w:rsid w:val="00226CD1"/>
    <w:rsid w:val="00230606"/>
    <w:rsid w:val="00231E4F"/>
    <w:rsid w:val="00234600"/>
    <w:rsid w:val="002402AD"/>
    <w:rsid w:val="002409D4"/>
    <w:rsid w:val="00241771"/>
    <w:rsid w:val="002434DF"/>
    <w:rsid w:val="00244468"/>
    <w:rsid w:val="00252AE2"/>
    <w:rsid w:val="0025434D"/>
    <w:rsid w:val="00261E1E"/>
    <w:rsid w:val="00266297"/>
    <w:rsid w:val="00272BFE"/>
    <w:rsid w:val="00272F9B"/>
    <w:rsid w:val="00273935"/>
    <w:rsid w:val="002739B8"/>
    <w:rsid w:val="00275FA8"/>
    <w:rsid w:val="00280BA0"/>
    <w:rsid w:val="00282E50"/>
    <w:rsid w:val="00284FE4"/>
    <w:rsid w:val="00292A0A"/>
    <w:rsid w:val="00293477"/>
    <w:rsid w:val="002A201D"/>
    <w:rsid w:val="002A38FB"/>
    <w:rsid w:val="002A438E"/>
    <w:rsid w:val="002A43AB"/>
    <w:rsid w:val="002B254F"/>
    <w:rsid w:val="002B6FD1"/>
    <w:rsid w:val="002D015D"/>
    <w:rsid w:val="002D1161"/>
    <w:rsid w:val="002D22F1"/>
    <w:rsid w:val="002E18C0"/>
    <w:rsid w:val="002E2182"/>
    <w:rsid w:val="002E5B64"/>
    <w:rsid w:val="002F1855"/>
    <w:rsid w:val="002F204B"/>
    <w:rsid w:val="002F2617"/>
    <w:rsid w:val="002F4E95"/>
    <w:rsid w:val="002F6DE8"/>
    <w:rsid w:val="003002EA"/>
    <w:rsid w:val="003011C4"/>
    <w:rsid w:val="00301674"/>
    <w:rsid w:val="003041B4"/>
    <w:rsid w:val="0030557C"/>
    <w:rsid w:val="00307C05"/>
    <w:rsid w:val="00312C35"/>
    <w:rsid w:val="00316F2D"/>
    <w:rsid w:val="0032094D"/>
    <w:rsid w:val="00320BE7"/>
    <w:rsid w:val="00323015"/>
    <w:rsid w:val="003255D9"/>
    <w:rsid w:val="0033423C"/>
    <w:rsid w:val="00334B94"/>
    <w:rsid w:val="0033567F"/>
    <w:rsid w:val="00335DEB"/>
    <w:rsid w:val="00336F67"/>
    <w:rsid w:val="003413AA"/>
    <w:rsid w:val="0034575B"/>
    <w:rsid w:val="0034636F"/>
    <w:rsid w:val="0034738C"/>
    <w:rsid w:val="0036261A"/>
    <w:rsid w:val="00363286"/>
    <w:rsid w:val="003652D9"/>
    <w:rsid w:val="00371F88"/>
    <w:rsid w:val="00373319"/>
    <w:rsid w:val="00375572"/>
    <w:rsid w:val="00375FF2"/>
    <w:rsid w:val="00377757"/>
    <w:rsid w:val="00380ACC"/>
    <w:rsid w:val="00380F4A"/>
    <w:rsid w:val="0038425F"/>
    <w:rsid w:val="00385DEA"/>
    <w:rsid w:val="003871B4"/>
    <w:rsid w:val="00392279"/>
    <w:rsid w:val="003A3B1D"/>
    <w:rsid w:val="003A4AB8"/>
    <w:rsid w:val="003A5415"/>
    <w:rsid w:val="003B2725"/>
    <w:rsid w:val="003B3C27"/>
    <w:rsid w:val="003C3420"/>
    <w:rsid w:val="003C427A"/>
    <w:rsid w:val="003C5C1E"/>
    <w:rsid w:val="003D15D6"/>
    <w:rsid w:val="003D297B"/>
    <w:rsid w:val="003D413E"/>
    <w:rsid w:val="003D7D1B"/>
    <w:rsid w:val="003E4763"/>
    <w:rsid w:val="003F1E5A"/>
    <w:rsid w:val="003F78AD"/>
    <w:rsid w:val="00401423"/>
    <w:rsid w:val="00404A6B"/>
    <w:rsid w:val="00406686"/>
    <w:rsid w:val="0041271B"/>
    <w:rsid w:val="00414971"/>
    <w:rsid w:val="0041676E"/>
    <w:rsid w:val="00417F3D"/>
    <w:rsid w:val="00420B79"/>
    <w:rsid w:val="0042133A"/>
    <w:rsid w:val="0042405D"/>
    <w:rsid w:val="0042642E"/>
    <w:rsid w:val="004330A5"/>
    <w:rsid w:val="00440282"/>
    <w:rsid w:val="0044033B"/>
    <w:rsid w:val="004423D0"/>
    <w:rsid w:val="00444FBD"/>
    <w:rsid w:val="00450ADE"/>
    <w:rsid w:val="00451D26"/>
    <w:rsid w:val="004523DF"/>
    <w:rsid w:val="00453B58"/>
    <w:rsid w:val="00460ACF"/>
    <w:rsid w:val="0046406C"/>
    <w:rsid w:val="00465972"/>
    <w:rsid w:val="0046725F"/>
    <w:rsid w:val="00467785"/>
    <w:rsid w:val="00471E19"/>
    <w:rsid w:val="00474095"/>
    <w:rsid w:val="00480988"/>
    <w:rsid w:val="00481841"/>
    <w:rsid w:val="00486092"/>
    <w:rsid w:val="004864F6"/>
    <w:rsid w:val="0048740A"/>
    <w:rsid w:val="00493F3A"/>
    <w:rsid w:val="004A0A61"/>
    <w:rsid w:val="004A238C"/>
    <w:rsid w:val="004A3310"/>
    <w:rsid w:val="004A5D1F"/>
    <w:rsid w:val="004A7384"/>
    <w:rsid w:val="004A7DEF"/>
    <w:rsid w:val="004B09FF"/>
    <w:rsid w:val="004B3850"/>
    <w:rsid w:val="004B5175"/>
    <w:rsid w:val="004B64D2"/>
    <w:rsid w:val="004C2027"/>
    <w:rsid w:val="004C2B06"/>
    <w:rsid w:val="004C4CEB"/>
    <w:rsid w:val="004C65F1"/>
    <w:rsid w:val="004D00DD"/>
    <w:rsid w:val="004D1167"/>
    <w:rsid w:val="004D11EC"/>
    <w:rsid w:val="004D3382"/>
    <w:rsid w:val="004D4D46"/>
    <w:rsid w:val="004D5202"/>
    <w:rsid w:val="004D7DEB"/>
    <w:rsid w:val="004E074B"/>
    <w:rsid w:val="004E1BFE"/>
    <w:rsid w:val="004E1CE2"/>
    <w:rsid w:val="004E2C7A"/>
    <w:rsid w:val="004E471C"/>
    <w:rsid w:val="004F2343"/>
    <w:rsid w:val="004F2C61"/>
    <w:rsid w:val="004F31F2"/>
    <w:rsid w:val="004F44B3"/>
    <w:rsid w:val="00500B0C"/>
    <w:rsid w:val="005020D8"/>
    <w:rsid w:val="00502131"/>
    <w:rsid w:val="005031EA"/>
    <w:rsid w:val="00503D6F"/>
    <w:rsid w:val="005042CD"/>
    <w:rsid w:val="0050751D"/>
    <w:rsid w:val="00510D95"/>
    <w:rsid w:val="0051233F"/>
    <w:rsid w:val="00514ACC"/>
    <w:rsid w:val="00514D23"/>
    <w:rsid w:val="0051522C"/>
    <w:rsid w:val="00516CD5"/>
    <w:rsid w:val="00516F0E"/>
    <w:rsid w:val="005178B2"/>
    <w:rsid w:val="00521FB9"/>
    <w:rsid w:val="00522B1E"/>
    <w:rsid w:val="005241F2"/>
    <w:rsid w:val="00526D90"/>
    <w:rsid w:val="00527626"/>
    <w:rsid w:val="00527BB9"/>
    <w:rsid w:val="00527E6F"/>
    <w:rsid w:val="0053170F"/>
    <w:rsid w:val="00532B9C"/>
    <w:rsid w:val="0053441C"/>
    <w:rsid w:val="005362E6"/>
    <w:rsid w:val="00540AD5"/>
    <w:rsid w:val="00540E4F"/>
    <w:rsid w:val="0054599C"/>
    <w:rsid w:val="0054794D"/>
    <w:rsid w:val="00547F0C"/>
    <w:rsid w:val="00553B7A"/>
    <w:rsid w:val="005545BE"/>
    <w:rsid w:val="00556649"/>
    <w:rsid w:val="00557353"/>
    <w:rsid w:val="005633CE"/>
    <w:rsid w:val="00563B37"/>
    <w:rsid w:val="00564D5B"/>
    <w:rsid w:val="005651BD"/>
    <w:rsid w:val="00565277"/>
    <w:rsid w:val="00566671"/>
    <w:rsid w:val="00573024"/>
    <w:rsid w:val="00573E99"/>
    <w:rsid w:val="00574136"/>
    <w:rsid w:val="00574559"/>
    <w:rsid w:val="005773CE"/>
    <w:rsid w:val="005814FA"/>
    <w:rsid w:val="00582BD4"/>
    <w:rsid w:val="00584D6D"/>
    <w:rsid w:val="00585426"/>
    <w:rsid w:val="005856BD"/>
    <w:rsid w:val="005877BE"/>
    <w:rsid w:val="00591F29"/>
    <w:rsid w:val="005A05A6"/>
    <w:rsid w:val="005A20D3"/>
    <w:rsid w:val="005A7715"/>
    <w:rsid w:val="005B21B8"/>
    <w:rsid w:val="005B34B9"/>
    <w:rsid w:val="005B3FBD"/>
    <w:rsid w:val="005B4371"/>
    <w:rsid w:val="005B534B"/>
    <w:rsid w:val="005B5FE1"/>
    <w:rsid w:val="005B6F36"/>
    <w:rsid w:val="005C0677"/>
    <w:rsid w:val="005C0F75"/>
    <w:rsid w:val="005C10CF"/>
    <w:rsid w:val="005C14B6"/>
    <w:rsid w:val="005C1A54"/>
    <w:rsid w:val="005C53B5"/>
    <w:rsid w:val="005D0835"/>
    <w:rsid w:val="005D2D95"/>
    <w:rsid w:val="005D3478"/>
    <w:rsid w:val="005D5D0B"/>
    <w:rsid w:val="005D6B4F"/>
    <w:rsid w:val="005E5F18"/>
    <w:rsid w:val="005F33F8"/>
    <w:rsid w:val="006003DD"/>
    <w:rsid w:val="00610178"/>
    <w:rsid w:val="00613CF0"/>
    <w:rsid w:val="00616368"/>
    <w:rsid w:val="00616E9F"/>
    <w:rsid w:val="00620986"/>
    <w:rsid w:val="00621681"/>
    <w:rsid w:val="00625069"/>
    <w:rsid w:val="00625E94"/>
    <w:rsid w:val="00625F41"/>
    <w:rsid w:val="0062660A"/>
    <w:rsid w:val="00630C2A"/>
    <w:rsid w:val="00631153"/>
    <w:rsid w:val="00641111"/>
    <w:rsid w:val="006433A6"/>
    <w:rsid w:val="00644F99"/>
    <w:rsid w:val="006465A2"/>
    <w:rsid w:val="006526B9"/>
    <w:rsid w:val="00654B5B"/>
    <w:rsid w:val="00655EE2"/>
    <w:rsid w:val="00660D9D"/>
    <w:rsid w:val="00663AC1"/>
    <w:rsid w:val="00663E10"/>
    <w:rsid w:val="00664873"/>
    <w:rsid w:val="00665CA9"/>
    <w:rsid w:val="00666CDB"/>
    <w:rsid w:val="006705BB"/>
    <w:rsid w:val="00670852"/>
    <w:rsid w:val="00672622"/>
    <w:rsid w:val="006738B6"/>
    <w:rsid w:val="006800A2"/>
    <w:rsid w:val="00682E5C"/>
    <w:rsid w:val="00683B42"/>
    <w:rsid w:val="00684DAA"/>
    <w:rsid w:val="0069234E"/>
    <w:rsid w:val="00693354"/>
    <w:rsid w:val="00695000"/>
    <w:rsid w:val="00695B31"/>
    <w:rsid w:val="00697D98"/>
    <w:rsid w:val="006A07F8"/>
    <w:rsid w:val="006A0FE8"/>
    <w:rsid w:val="006A1FD7"/>
    <w:rsid w:val="006A342A"/>
    <w:rsid w:val="006A4E60"/>
    <w:rsid w:val="006A6F8F"/>
    <w:rsid w:val="006A7AC9"/>
    <w:rsid w:val="006B20B9"/>
    <w:rsid w:val="006B476E"/>
    <w:rsid w:val="006B6533"/>
    <w:rsid w:val="006B6FFF"/>
    <w:rsid w:val="006B7CBE"/>
    <w:rsid w:val="006C13F7"/>
    <w:rsid w:val="006D3942"/>
    <w:rsid w:val="006D4E74"/>
    <w:rsid w:val="006D72F2"/>
    <w:rsid w:val="006D7CDE"/>
    <w:rsid w:val="006E4B17"/>
    <w:rsid w:val="006E55D5"/>
    <w:rsid w:val="006E560F"/>
    <w:rsid w:val="006E5622"/>
    <w:rsid w:val="006E67C2"/>
    <w:rsid w:val="006E799F"/>
    <w:rsid w:val="006F2B8B"/>
    <w:rsid w:val="006F53B4"/>
    <w:rsid w:val="00707979"/>
    <w:rsid w:val="00707CAF"/>
    <w:rsid w:val="007114FD"/>
    <w:rsid w:val="00712315"/>
    <w:rsid w:val="00712C66"/>
    <w:rsid w:val="00713A26"/>
    <w:rsid w:val="007202E0"/>
    <w:rsid w:val="00723721"/>
    <w:rsid w:val="00730F43"/>
    <w:rsid w:val="007310FE"/>
    <w:rsid w:val="00733AB5"/>
    <w:rsid w:val="00734AD0"/>
    <w:rsid w:val="0073619B"/>
    <w:rsid w:val="00746D0F"/>
    <w:rsid w:val="00746E51"/>
    <w:rsid w:val="00753B6C"/>
    <w:rsid w:val="00754752"/>
    <w:rsid w:val="00755569"/>
    <w:rsid w:val="00756E3B"/>
    <w:rsid w:val="00757011"/>
    <w:rsid w:val="00757082"/>
    <w:rsid w:val="00757DA7"/>
    <w:rsid w:val="007619F1"/>
    <w:rsid w:val="00764453"/>
    <w:rsid w:val="007665AA"/>
    <w:rsid w:val="00776066"/>
    <w:rsid w:val="00776299"/>
    <w:rsid w:val="00776E7D"/>
    <w:rsid w:val="00780B9B"/>
    <w:rsid w:val="0078169B"/>
    <w:rsid w:val="00781BA8"/>
    <w:rsid w:val="0078668A"/>
    <w:rsid w:val="00786A5F"/>
    <w:rsid w:val="0079040A"/>
    <w:rsid w:val="007936D9"/>
    <w:rsid w:val="007956FE"/>
    <w:rsid w:val="00796F55"/>
    <w:rsid w:val="007A2093"/>
    <w:rsid w:val="007A21CD"/>
    <w:rsid w:val="007A4FF3"/>
    <w:rsid w:val="007A5D05"/>
    <w:rsid w:val="007B234E"/>
    <w:rsid w:val="007B3DA0"/>
    <w:rsid w:val="007B4659"/>
    <w:rsid w:val="007B79DB"/>
    <w:rsid w:val="007C1DB9"/>
    <w:rsid w:val="007C2448"/>
    <w:rsid w:val="007C342C"/>
    <w:rsid w:val="007C5A30"/>
    <w:rsid w:val="007D5F7E"/>
    <w:rsid w:val="007D65CD"/>
    <w:rsid w:val="007E2748"/>
    <w:rsid w:val="007E587B"/>
    <w:rsid w:val="007F449A"/>
    <w:rsid w:val="007F4C6F"/>
    <w:rsid w:val="008002C8"/>
    <w:rsid w:val="00802FFC"/>
    <w:rsid w:val="00803456"/>
    <w:rsid w:val="00803506"/>
    <w:rsid w:val="008037A7"/>
    <w:rsid w:val="00803B8E"/>
    <w:rsid w:val="00811360"/>
    <w:rsid w:val="008168CA"/>
    <w:rsid w:val="00816FC9"/>
    <w:rsid w:val="008212CC"/>
    <w:rsid w:val="00823313"/>
    <w:rsid w:val="00825120"/>
    <w:rsid w:val="0082519B"/>
    <w:rsid w:val="00827D14"/>
    <w:rsid w:val="00830165"/>
    <w:rsid w:val="0083320A"/>
    <w:rsid w:val="00833EAB"/>
    <w:rsid w:val="00836AA1"/>
    <w:rsid w:val="00840F61"/>
    <w:rsid w:val="0084155D"/>
    <w:rsid w:val="00841F61"/>
    <w:rsid w:val="00843B2E"/>
    <w:rsid w:val="00852111"/>
    <w:rsid w:val="00853C59"/>
    <w:rsid w:val="00854302"/>
    <w:rsid w:val="00856BFE"/>
    <w:rsid w:val="00862934"/>
    <w:rsid w:val="00867BBC"/>
    <w:rsid w:val="00872FEC"/>
    <w:rsid w:val="008841FA"/>
    <w:rsid w:val="008844BB"/>
    <w:rsid w:val="00885AC2"/>
    <w:rsid w:val="00885F68"/>
    <w:rsid w:val="00887582"/>
    <w:rsid w:val="0089031D"/>
    <w:rsid w:val="0089049A"/>
    <w:rsid w:val="00892408"/>
    <w:rsid w:val="008957C2"/>
    <w:rsid w:val="008A1A34"/>
    <w:rsid w:val="008A1D41"/>
    <w:rsid w:val="008A3D3C"/>
    <w:rsid w:val="008A5391"/>
    <w:rsid w:val="008A6283"/>
    <w:rsid w:val="008B132A"/>
    <w:rsid w:val="008B5DA4"/>
    <w:rsid w:val="008C33D4"/>
    <w:rsid w:val="008C4AEC"/>
    <w:rsid w:val="008D10F1"/>
    <w:rsid w:val="008D1946"/>
    <w:rsid w:val="008D1994"/>
    <w:rsid w:val="008D5FBD"/>
    <w:rsid w:val="008D7641"/>
    <w:rsid w:val="008E08DE"/>
    <w:rsid w:val="008E31C1"/>
    <w:rsid w:val="008E4D9C"/>
    <w:rsid w:val="008F53F2"/>
    <w:rsid w:val="0090411A"/>
    <w:rsid w:val="0090482C"/>
    <w:rsid w:val="00906187"/>
    <w:rsid w:val="00906272"/>
    <w:rsid w:val="00906758"/>
    <w:rsid w:val="00910577"/>
    <w:rsid w:val="009112D6"/>
    <w:rsid w:val="009141D7"/>
    <w:rsid w:val="0091456F"/>
    <w:rsid w:val="0091598B"/>
    <w:rsid w:val="009161BD"/>
    <w:rsid w:val="009230B1"/>
    <w:rsid w:val="00923227"/>
    <w:rsid w:val="009239E0"/>
    <w:rsid w:val="00923CE7"/>
    <w:rsid w:val="00924F77"/>
    <w:rsid w:val="00931545"/>
    <w:rsid w:val="009363A2"/>
    <w:rsid w:val="009371B5"/>
    <w:rsid w:val="00940311"/>
    <w:rsid w:val="00940359"/>
    <w:rsid w:val="009425A1"/>
    <w:rsid w:val="00952FA1"/>
    <w:rsid w:val="00954B61"/>
    <w:rsid w:val="00954DA7"/>
    <w:rsid w:val="00956493"/>
    <w:rsid w:val="00956E43"/>
    <w:rsid w:val="009570AE"/>
    <w:rsid w:val="0095774B"/>
    <w:rsid w:val="00960C38"/>
    <w:rsid w:val="0096228D"/>
    <w:rsid w:val="00963286"/>
    <w:rsid w:val="0096375F"/>
    <w:rsid w:val="00963F69"/>
    <w:rsid w:val="00971450"/>
    <w:rsid w:val="009735AE"/>
    <w:rsid w:val="00980381"/>
    <w:rsid w:val="00984EF9"/>
    <w:rsid w:val="00990B09"/>
    <w:rsid w:val="00992942"/>
    <w:rsid w:val="00993E9C"/>
    <w:rsid w:val="009950DE"/>
    <w:rsid w:val="009958DC"/>
    <w:rsid w:val="00997DF5"/>
    <w:rsid w:val="009A02BB"/>
    <w:rsid w:val="009A49E6"/>
    <w:rsid w:val="009B60C5"/>
    <w:rsid w:val="009B6AAF"/>
    <w:rsid w:val="009B7E3B"/>
    <w:rsid w:val="009B7F34"/>
    <w:rsid w:val="009C0ACF"/>
    <w:rsid w:val="009C2C19"/>
    <w:rsid w:val="009C31F3"/>
    <w:rsid w:val="009C4BB2"/>
    <w:rsid w:val="009D0835"/>
    <w:rsid w:val="009D0C5F"/>
    <w:rsid w:val="009D3F21"/>
    <w:rsid w:val="009E1F33"/>
    <w:rsid w:val="009F389F"/>
    <w:rsid w:val="00A03BA4"/>
    <w:rsid w:val="00A066A4"/>
    <w:rsid w:val="00A06CB3"/>
    <w:rsid w:val="00A12614"/>
    <w:rsid w:val="00A12BBA"/>
    <w:rsid w:val="00A134A9"/>
    <w:rsid w:val="00A16CBC"/>
    <w:rsid w:val="00A173EA"/>
    <w:rsid w:val="00A17E43"/>
    <w:rsid w:val="00A20AEA"/>
    <w:rsid w:val="00A2239E"/>
    <w:rsid w:val="00A26139"/>
    <w:rsid w:val="00A3048D"/>
    <w:rsid w:val="00A30638"/>
    <w:rsid w:val="00A30A2E"/>
    <w:rsid w:val="00A30FD6"/>
    <w:rsid w:val="00A32966"/>
    <w:rsid w:val="00A33E80"/>
    <w:rsid w:val="00A35DDB"/>
    <w:rsid w:val="00A35DE2"/>
    <w:rsid w:val="00A3660D"/>
    <w:rsid w:val="00A41C25"/>
    <w:rsid w:val="00A41F36"/>
    <w:rsid w:val="00A42335"/>
    <w:rsid w:val="00A42628"/>
    <w:rsid w:val="00A50DB2"/>
    <w:rsid w:val="00A514E4"/>
    <w:rsid w:val="00A53803"/>
    <w:rsid w:val="00A65DD4"/>
    <w:rsid w:val="00A66BBD"/>
    <w:rsid w:val="00A74423"/>
    <w:rsid w:val="00A747BF"/>
    <w:rsid w:val="00A77985"/>
    <w:rsid w:val="00A819B6"/>
    <w:rsid w:val="00A82CEB"/>
    <w:rsid w:val="00A86A33"/>
    <w:rsid w:val="00A871D3"/>
    <w:rsid w:val="00A90239"/>
    <w:rsid w:val="00A92097"/>
    <w:rsid w:val="00A9378D"/>
    <w:rsid w:val="00A968AD"/>
    <w:rsid w:val="00AA00B9"/>
    <w:rsid w:val="00AA081E"/>
    <w:rsid w:val="00AA37D9"/>
    <w:rsid w:val="00AA4BA8"/>
    <w:rsid w:val="00AA5127"/>
    <w:rsid w:val="00AA579D"/>
    <w:rsid w:val="00AB13AD"/>
    <w:rsid w:val="00AB2BFB"/>
    <w:rsid w:val="00AB3FA8"/>
    <w:rsid w:val="00AB4FDB"/>
    <w:rsid w:val="00AB73D2"/>
    <w:rsid w:val="00AC074B"/>
    <w:rsid w:val="00AC0F6A"/>
    <w:rsid w:val="00AC3444"/>
    <w:rsid w:val="00AC3E3C"/>
    <w:rsid w:val="00AC6BA2"/>
    <w:rsid w:val="00AD4CE8"/>
    <w:rsid w:val="00AD586A"/>
    <w:rsid w:val="00AD7342"/>
    <w:rsid w:val="00AE074C"/>
    <w:rsid w:val="00AE1F07"/>
    <w:rsid w:val="00AE2966"/>
    <w:rsid w:val="00AE3720"/>
    <w:rsid w:val="00AF2933"/>
    <w:rsid w:val="00AF39EE"/>
    <w:rsid w:val="00AF5BE9"/>
    <w:rsid w:val="00AF6780"/>
    <w:rsid w:val="00AF6840"/>
    <w:rsid w:val="00AF6A6A"/>
    <w:rsid w:val="00B00655"/>
    <w:rsid w:val="00B02130"/>
    <w:rsid w:val="00B052B7"/>
    <w:rsid w:val="00B05F10"/>
    <w:rsid w:val="00B11965"/>
    <w:rsid w:val="00B134DE"/>
    <w:rsid w:val="00B15809"/>
    <w:rsid w:val="00B2321E"/>
    <w:rsid w:val="00B23FD7"/>
    <w:rsid w:val="00B25FF2"/>
    <w:rsid w:val="00B274E4"/>
    <w:rsid w:val="00B30E78"/>
    <w:rsid w:val="00B31E8E"/>
    <w:rsid w:val="00B32A5D"/>
    <w:rsid w:val="00B33876"/>
    <w:rsid w:val="00B42C30"/>
    <w:rsid w:val="00B44991"/>
    <w:rsid w:val="00B4549D"/>
    <w:rsid w:val="00B55712"/>
    <w:rsid w:val="00B606A5"/>
    <w:rsid w:val="00B627BD"/>
    <w:rsid w:val="00B640A9"/>
    <w:rsid w:val="00B64469"/>
    <w:rsid w:val="00B707DC"/>
    <w:rsid w:val="00B711EF"/>
    <w:rsid w:val="00B73472"/>
    <w:rsid w:val="00B74703"/>
    <w:rsid w:val="00B748A5"/>
    <w:rsid w:val="00B75190"/>
    <w:rsid w:val="00B755E8"/>
    <w:rsid w:val="00B757CE"/>
    <w:rsid w:val="00B75937"/>
    <w:rsid w:val="00B77380"/>
    <w:rsid w:val="00B8049E"/>
    <w:rsid w:val="00B82FD3"/>
    <w:rsid w:val="00B835C0"/>
    <w:rsid w:val="00B84282"/>
    <w:rsid w:val="00B92056"/>
    <w:rsid w:val="00B92854"/>
    <w:rsid w:val="00B928BA"/>
    <w:rsid w:val="00B9389E"/>
    <w:rsid w:val="00BA2C05"/>
    <w:rsid w:val="00BA36C7"/>
    <w:rsid w:val="00BA3A53"/>
    <w:rsid w:val="00BA3E43"/>
    <w:rsid w:val="00BA456D"/>
    <w:rsid w:val="00BA6106"/>
    <w:rsid w:val="00BA6FAF"/>
    <w:rsid w:val="00BB08D3"/>
    <w:rsid w:val="00BB2EA7"/>
    <w:rsid w:val="00BB30FB"/>
    <w:rsid w:val="00BB4510"/>
    <w:rsid w:val="00BB6DE7"/>
    <w:rsid w:val="00BC3009"/>
    <w:rsid w:val="00BC44B3"/>
    <w:rsid w:val="00BC5D15"/>
    <w:rsid w:val="00BC5ED3"/>
    <w:rsid w:val="00BC7DD1"/>
    <w:rsid w:val="00BD19E4"/>
    <w:rsid w:val="00BD7A63"/>
    <w:rsid w:val="00BE386B"/>
    <w:rsid w:val="00BE3CAB"/>
    <w:rsid w:val="00BE7E06"/>
    <w:rsid w:val="00BF197C"/>
    <w:rsid w:val="00BF3CD4"/>
    <w:rsid w:val="00BF58F9"/>
    <w:rsid w:val="00C008B3"/>
    <w:rsid w:val="00C02116"/>
    <w:rsid w:val="00C02EA7"/>
    <w:rsid w:val="00C10E44"/>
    <w:rsid w:val="00C12179"/>
    <w:rsid w:val="00C13207"/>
    <w:rsid w:val="00C1392D"/>
    <w:rsid w:val="00C15F5F"/>
    <w:rsid w:val="00C175BC"/>
    <w:rsid w:val="00C218A2"/>
    <w:rsid w:val="00C22C33"/>
    <w:rsid w:val="00C33D81"/>
    <w:rsid w:val="00C33FCC"/>
    <w:rsid w:val="00C4072F"/>
    <w:rsid w:val="00C41597"/>
    <w:rsid w:val="00C45FB3"/>
    <w:rsid w:val="00C563F6"/>
    <w:rsid w:val="00C57911"/>
    <w:rsid w:val="00C60796"/>
    <w:rsid w:val="00C621C2"/>
    <w:rsid w:val="00C63128"/>
    <w:rsid w:val="00C6516C"/>
    <w:rsid w:val="00C65A8C"/>
    <w:rsid w:val="00C710CD"/>
    <w:rsid w:val="00C77933"/>
    <w:rsid w:val="00C862F8"/>
    <w:rsid w:val="00C930B7"/>
    <w:rsid w:val="00C932B2"/>
    <w:rsid w:val="00C94616"/>
    <w:rsid w:val="00C96AB5"/>
    <w:rsid w:val="00C97FFD"/>
    <w:rsid w:val="00CA0622"/>
    <w:rsid w:val="00CA1400"/>
    <w:rsid w:val="00CA1418"/>
    <w:rsid w:val="00CA1688"/>
    <w:rsid w:val="00CA478A"/>
    <w:rsid w:val="00CA64F1"/>
    <w:rsid w:val="00CB0B4A"/>
    <w:rsid w:val="00CB205C"/>
    <w:rsid w:val="00CC15C0"/>
    <w:rsid w:val="00CC3A5F"/>
    <w:rsid w:val="00CC3A66"/>
    <w:rsid w:val="00CC3B62"/>
    <w:rsid w:val="00CC6352"/>
    <w:rsid w:val="00CD2431"/>
    <w:rsid w:val="00CD2E93"/>
    <w:rsid w:val="00CD2FC1"/>
    <w:rsid w:val="00CD3DC4"/>
    <w:rsid w:val="00CD498C"/>
    <w:rsid w:val="00CD59BD"/>
    <w:rsid w:val="00CE204F"/>
    <w:rsid w:val="00CE2FF8"/>
    <w:rsid w:val="00CE6CFB"/>
    <w:rsid w:val="00CF0148"/>
    <w:rsid w:val="00CF4155"/>
    <w:rsid w:val="00CF6D75"/>
    <w:rsid w:val="00D028C1"/>
    <w:rsid w:val="00D02AC4"/>
    <w:rsid w:val="00D1112E"/>
    <w:rsid w:val="00D163A3"/>
    <w:rsid w:val="00D21938"/>
    <w:rsid w:val="00D21F22"/>
    <w:rsid w:val="00D23D1D"/>
    <w:rsid w:val="00D24DCE"/>
    <w:rsid w:val="00D25ACF"/>
    <w:rsid w:val="00D31908"/>
    <w:rsid w:val="00D3320A"/>
    <w:rsid w:val="00D338EB"/>
    <w:rsid w:val="00D33CD7"/>
    <w:rsid w:val="00D33F84"/>
    <w:rsid w:val="00D37429"/>
    <w:rsid w:val="00D41DDD"/>
    <w:rsid w:val="00D42D63"/>
    <w:rsid w:val="00D445DF"/>
    <w:rsid w:val="00D468C5"/>
    <w:rsid w:val="00D46F5A"/>
    <w:rsid w:val="00D50946"/>
    <w:rsid w:val="00D6119E"/>
    <w:rsid w:val="00D614EC"/>
    <w:rsid w:val="00D61F94"/>
    <w:rsid w:val="00D6404F"/>
    <w:rsid w:val="00D6543A"/>
    <w:rsid w:val="00D74647"/>
    <w:rsid w:val="00D7487A"/>
    <w:rsid w:val="00D74E60"/>
    <w:rsid w:val="00D76FF8"/>
    <w:rsid w:val="00D80EDC"/>
    <w:rsid w:val="00D87228"/>
    <w:rsid w:val="00D90988"/>
    <w:rsid w:val="00D90F03"/>
    <w:rsid w:val="00DA0704"/>
    <w:rsid w:val="00DA3FFA"/>
    <w:rsid w:val="00DA5176"/>
    <w:rsid w:val="00DA57EB"/>
    <w:rsid w:val="00DB3331"/>
    <w:rsid w:val="00DB62C8"/>
    <w:rsid w:val="00DB69A7"/>
    <w:rsid w:val="00DB7623"/>
    <w:rsid w:val="00DB7A47"/>
    <w:rsid w:val="00DC2C0D"/>
    <w:rsid w:val="00DC6E05"/>
    <w:rsid w:val="00DD0A0B"/>
    <w:rsid w:val="00DD487B"/>
    <w:rsid w:val="00DD4ECC"/>
    <w:rsid w:val="00DD67F9"/>
    <w:rsid w:val="00DE0332"/>
    <w:rsid w:val="00DE084A"/>
    <w:rsid w:val="00DE2687"/>
    <w:rsid w:val="00DE3860"/>
    <w:rsid w:val="00DE48F9"/>
    <w:rsid w:val="00DE4DA1"/>
    <w:rsid w:val="00DE5514"/>
    <w:rsid w:val="00DF14E2"/>
    <w:rsid w:val="00E0093C"/>
    <w:rsid w:val="00E06154"/>
    <w:rsid w:val="00E15DDB"/>
    <w:rsid w:val="00E22E66"/>
    <w:rsid w:val="00E23484"/>
    <w:rsid w:val="00E2692A"/>
    <w:rsid w:val="00E30A29"/>
    <w:rsid w:val="00E3275A"/>
    <w:rsid w:val="00E36366"/>
    <w:rsid w:val="00E374F3"/>
    <w:rsid w:val="00E409E2"/>
    <w:rsid w:val="00E4295F"/>
    <w:rsid w:val="00E52990"/>
    <w:rsid w:val="00E54161"/>
    <w:rsid w:val="00E54F10"/>
    <w:rsid w:val="00E62F3C"/>
    <w:rsid w:val="00E65DCD"/>
    <w:rsid w:val="00E733CC"/>
    <w:rsid w:val="00E77612"/>
    <w:rsid w:val="00E83C4B"/>
    <w:rsid w:val="00E84FF4"/>
    <w:rsid w:val="00E90CF6"/>
    <w:rsid w:val="00E91AB5"/>
    <w:rsid w:val="00E96C7F"/>
    <w:rsid w:val="00E979BC"/>
    <w:rsid w:val="00EA16B9"/>
    <w:rsid w:val="00EA5217"/>
    <w:rsid w:val="00EA7949"/>
    <w:rsid w:val="00EC1B0D"/>
    <w:rsid w:val="00EC23A5"/>
    <w:rsid w:val="00EC5E45"/>
    <w:rsid w:val="00EC623B"/>
    <w:rsid w:val="00EC679C"/>
    <w:rsid w:val="00EC67B9"/>
    <w:rsid w:val="00ED2A14"/>
    <w:rsid w:val="00ED413E"/>
    <w:rsid w:val="00ED767A"/>
    <w:rsid w:val="00ED7ECB"/>
    <w:rsid w:val="00EE2D9B"/>
    <w:rsid w:val="00EE48BB"/>
    <w:rsid w:val="00EE6403"/>
    <w:rsid w:val="00EF22D8"/>
    <w:rsid w:val="00F040C1"/>
    <w:rsid w:val="00F04B3F"/>
    <w:rsid w:val="00F10069"/>
    <w:rsid w:val="00F10C95"/>
    <w:rsid w:val="00F13181"/>
    <w:rsid w:val="00F13B70"/>
    <w:rsid w:val="00F16A0D"/>
    <w:rsid w:val="00F1797D"/>
    <w:rsid w:val="00F20C3B"/>
    <w:rsid w:val="00F21E82"/>
    <w:rsid w:val="00F232E1"/>
    <w:rsid w:val="00F24025"/>
    <w:rsid w:val="00F25387"/>
    <w:rsid w:val="00F25A4F"/>
    <w:rsid w:val="00F272BD"/>
    <w:rsid w:val="00F30DFC"/>
    <w:rsid w:val="00F30F94"/>
    <w:rsid w:val="00F316B0"/>
    <w:rsid w:val="00F33B1B"/>
    <w:rsid w:val="00F33E87"/>
    <w:rsid w:val="00F408A5"/>
    <w:rsid w:val="00F50115"/>
    <w:rsid w:val="00F64663"/>
    <w:rsid w:val="00F70287"/>
    <w:rsid w:val="00F71153"/>
    <w:rsid w:val="00F71FB5"/>
    <w:rsid w:val="00F738FB"/>
    <w:rsid w:val="00F81351"/>
    <w:rsid w:val="00F828F8"/>
    <w:rsid w:val="00F82F0C"/>
    <w:rsid w:val="00F8331F"/>
    <w:rsid w:val="00F84506"/>
    <w:rsid w:val="00F85A16"/>
    <w:rsid w:val="00F85E2E"/>
    <w:rsid w:val="00F868E6"/>
    <w:rsid w:val="00F900FC"/>
    <w:rsid w:val="00F94467"/>
    <w:rsid w:val="00FA0B65"/>
    <w:rsid w:val="00FA341D"/>
    <w:rsid w:val="00FA38A6"/>
    <w:rsid w:val="00FA3A4D"/>
    <w:rsid w:val="00FA4A5B"/>
    <w:rsid w:val="00FB06DB"/>
    <w:rsid w:val="00FB1ADE"/>
    <w:rsid w:val="00FB6728"/>
    <w:rsid w:val="00FC4843"/>
    <w:rsid w:val="00FC499D"/>
    <w:rsid w:val="00FC5168"/>
    <w:rsid w:val="00FD2554"/>
    <w:rsid w:val="00FD3D8D"/>
    <w:rsid w:val="00FD58D3"/>
    <w:rsid w:val="00FE4545"/>
    <w:rsid w:val="00FE77F5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C022C"/>
  <w15:chartTrackingRefBased/>
  <w15:docId w15:val="{1AD86356-F267-444D-9554-C6E6B040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95"/>
    <w:pPr>
      <w:widowControl w:val="0"/>
      <w:suppressAutoHyphens/>
      <w:spacing w:after="0" w:line="240" w:lineRule="auto"/>
      <w:jc w:val="both"/>
    </w:pPr>
    <w:rPr>
      <w:rFonts w:ascii="Calibri Light" w:eastAsia="Times New Roman" w:hAnsi="Calibri Light" w:cs="Calibri Light"/>
      <w:kern w:val="0"/>
      <w:sz w:val="24"/>
      <w:lang w:val="it-IT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125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30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0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125"/>
  </w:style>
  <w:style w:type="paragraph" w:styleId="Footer">
    <w:name w:val="footer"/>
    <w:basedOn w:val="Normal"/>
    <w:link w:val="FooterChar"/>
    <w:uiPriority w:val="99"/>
    <w:unhideWhenUsed/>
    <w:rsid w:val="00030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125"/>
  </w:style>
  <w:style w:type="character" w:styleId="Hyperlink">
    <w:name w:val="Hyperlink"/>
    <w:semiHidden/>
    <w:rsid w:val="0047409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55744"/>
    <w:pPr>
      <w:widowControl/>
      <w:autoSpaceDE w:val="0"/>
      <w:spacing w:line="276" w:lineRule="auto"/>
      <w:ind w:right="231"/>
    </w:pPr>
    <w:rPr>
      <w:rFonts w:ascii="Segoe UI Light" w:hAnsi="Segoe UI Light" w:cs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055744"/>
    <w:rPr>
      <w:rFonts w:ascii="Segoe UI Light" w:eastAsia="Times New Roman" w:hAnsi="Segoe UI Light" w:cs="Arial"/>
      <w:kern w:val="0"/>
      <w:lang w:val="it-IT" w:eastAsia="zh-CN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D19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D19E4"/>
    <w:rPr>
      <w:rFonts w:ascii="Calibri Light" w:eastAsia="Times New Roman" w:hAnsi="Calibri Light" w:cs="Calibri Light"/>
      <w:kern w:val="0"/>
      <w:sz w:val="24"/>
      <w:lang w:val="it-IT" w:eastAsia="zh-CN"/>
      <w14:ligatures w14:val="none"/>
    </w:rPr>
  </w:style>
  <w:style w:type="paragraph" w:customStyle="1" w:styleId="Standard">
    <w:name w:val="Standard"/>
    <w:rsid w:val="00BD19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  <w14:ligatures w14:val="none"/>
    </w:rPr>
  </w:style>
  <w:style w:type="paragraph" w:customStyle="1" w:styleId="Testocommento">
    <w:name w:val="Testo commento"/>
    <w:basedOn w:val="Standard"/>
    <w:rsid w:val="00BD19E4"/>
    <w:rPr>
      <w:sz w:val="20"/>
      <w:szCs w:val="20"/>
    </w:rPr>
  </w:style>
  <w:style w:type="paragraph" w:customStyle="1" w:styleId="Paragrafoelenco">
    <w:name w:val="Paragrafo elenco"/>
    <w:basedOn w:val="Standard"/>
    <w:rsid w:val="00BD19E4"/>
    <w:pPr>
      <w:spacing w:after="200" w:line="276" w:lineRule="auto"/>
      <w:ind w:left="720"/>
    </w:pPr>
    <w:rPr>
      <w:rFonts w:ascii="Calibri" w:eastAsia="Calibri" w:hAnsi="Calibri"/>
    </w:rPr>
  </w:style>
  <w:style w:type="paragraph" w:customStyle="1" w:styleId="NormaleWeb">
    <w:name w:val="Normale (Web)"/>
    <w:basedOn w:val="Standard"/>
    <w:rsid w:val="00BD19E4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StrongEmphasis">
    <w:name w:val="Strong Emphasis"/>
    <w:rsid w:val="00BD19E4"/>
    <w:rPr>
      <w:rFonts w:cs="Times New Roman"/>
      <w:b/>
      <w:bCs/>
    </w:rPr>
  </w:style>
  <w:style w:type="numbering" w:customStyle="1" w:styleId="WW8Num6">
    <w:name w:val="WW8Num6"/>
    <w:basedOn w:val="NoList"/>
    <w:rsid w:val="00BD19E4"/>
    <w:pPr>
      <w:numPr>
        <w:numId w:val="3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C2C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C19"/>
    <w:rPr>
      <w:rFonts w:ascii="Calibri Light" w:eastAsia="Times New Roman" w:hAnsi="Calibri Light" w:cs="Calibri Light"/>
      <w:kern w:val="0"/>
      <w:sz w:val="20"/>
      <w:szCs w:val="20"/>
      <w:lang w:val="it-IT"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C2C19"/>
    <w:rPr>
      <w:vertAlign w:val="superscript"/>
    </w:rPr>
  </w:style>
  <w:style w:type="paragraph" w:customStyle="1" w:styleId="Default">
    <w:name w:val="Default"/>
    <w:rsid w:val="00670852"/>
    <w:pPr>
      <w:suppressAutoHyphens/>
      <w:autoSpaceDN w:val="0"/>
      <w:spacing w:after="0" w:line="100" w:lineRule="atLeast"/>
      <w:textAlignment w:val="baseline"/>
    </w:pPr>
    <w:rPr>
      <w:rFonts w:ascii="Calibri" w:eastAsia="Lucida Sans Unicode" w:hAnsi="Calibri" w:cs="Calibri"/>
      <w:color w:val="000000"/>
      <w:kern w:val="0"/>
      <w:sz w:val="24"/>
      <w:szCs w:val="24"/>
      <w:lang w:val="it-IT" w:eastAsia="ar-SA"/>
      <w14:ligatures w14:val="none"/>
    </w:rPr>
  </w:style>
  <w:style w:type="paragraph" w:styleId="CommentText">
    <w:name w:val="annotation text"/>
    <w:basedOn w:val="Normal"/>
    <w:link w:val="CommentTextChar1"/>
    <w:uiPriority w:val="99"/>
    <w:unhideWhenUsed/>
    <w:rsid w:val="00194C35"/>
    <w:pPr>
      <w:widowControl/>
      <w:autoSpaceDE w:val="0"/>
      <w:spacing w:line="276" w:lineRule="auto"/>
    </w:pPr>
    <w:rPr>
      <w:rFonts w:ascii="Segoe UI Light" w:hAnsi="Segoe UI Light" w:cs="Arial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94C35"/>
    <w:rPr>
      <w:rFonts w:ascii="Calibri Light" w:eastAsia="Times New Roman" w:hAnsi="Calibri Light" w:cs="Calibri Light"/>
      <w:kern w:val="0"/>
      <w:sz w:val="20"/>
      <w:szCs w:val="20"/>
      <w:lang w:val="it-IT" w:eastAsia="zh-CN"/>
      <w14:ligatures w14:val="none"/>
    </w:rPr>
  </w:style>
  <w:style w:type="character" w:styleId="CommentReference">
    <w:name w:val="annotation reference"/>
    <w:uiPriority w:val="99"/>
    <w:semiHidden/>
    <w:unhideWhenUsed/>
    <w:rsid w:val="00194C35"/>
    <w:rPr>
      <w:sz w:val="16"/>
      <w:szCs w:val="16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194C35"/>
    <w:rPr>
      <w:rFonts w:ascii="Segoe UI Light" w:eastAsia="Times New Roman" w:hAnsi="Segoe UI Light" w:cs="Arial"/>
      <w:kern w:val="0"/>
      <w:sz w:val="20"/>
      <w:szCs w:val="20"/>
      <w:lang w:val="it-IT" w:eastAsia="zh-CN"/>
      <w14:ligatures w14:val="none"/>
    </w:rPr>
  </w:style>
  <w:style w:type="numbering" w:customStyle="1" w:styleId="WW8Num61">
    <w:name w:val="WW8Num61"/>
    <w:rsid w:val="00665CA9"/>
  </w:style>
  <w:style w:type="character" w:customStyle="1" w:styleId="wixui-rich-texttext">
    <w:name w:val="wixui-rich-text__text"/>
    <w:basedOn w:val="DefaultParagraphFont"/>
    <w:rsid w:val="009B7F34"/>
  </w:style>
  <w:style w:type="character" w:styleId="UnresolvedMention">
    <w:name w:val="Unresolved Mention"/>
    <w:basedOn w:val="DefaultParagraphFont"/>
    <w:uiPriority w:val="99"/>
    <w:semiHidden/>
    <w:unhideWhenUsed/>
    <w:rsid w:val="00836AA1"/>
    <w:rPr>
      <w:color w:val="605E5C"/>
      <w:shd w:val="clear" w:color="auto" w:fill="E1DFDD"/>
    </w:rPr>
  </w:style>
  <w:style w:type="numbering" w:customStyle="1" w:styleId="WW8Num62">
    <w:name w:val="WW8Num62"/>
    <w:rsid w:val="00B052B7"/>
  </w:style>
  <w:style w:type="table" w:styleId="TableGrid">
    <w:name w:val="Table Grid"/>
    <w:basedOn w:val="TableNormal"/>
    <w:uiPriority w:val="59"/>
    <w:rsid w:val="00066550"/>
    <w:pPr>
      <w:spacing w:after="0" w:line="240" w:lineRule="auto"/>
    </w:pPr>
    <w:rPr>
      <w:rFonts w:ascii="Calibri" w:eastAsia="Calibri" w:hAnsi="Calibri" w:cs="Arial"/>
      <w:kern w:val="0"/>
      <w:lang w:val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80EDC"/>
    <w:pPr>
      <w:spacing w:after="0" w:line="240" w:lineRule="auto"/>
    </w:pPr>
    <w:rPr>
      <w:rFonts w:ascii="Calibri" w:eastAsia="Calibri" w:hAnsi="Calibri" w:cs="Arial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1">
    <w:name w:val="Corpo testo1"/>
    <w:basedOn w:val="Normal"/>
    <w:rsid w:val="009E1F33"/>
    <w:pPr>
      <w:widowControl/>
      <w:suppressAutoHyphens w:val="0"/>
      <w:autoSpaceDE w:val="0"/>
      <w:autoSpaceDN w:val="0"/>
      <w:adjustRightInd w:val="0"/>
      <w:spacing w:after="120" w:line="276" w:lineRule="auto"/>
    </w:pPr>
    <w:rPr>
      <w:rFonts w:ascii="Segoe UI Light" w:hAnsi="Segoe UI Light" w:cs="Arial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42E"/>
    <w:pPr>
      <w:widowControl w:val="0"/>
      <w:autoSpaceDE/>
      <w:spacing w:line="240" w:lineRule="auto"/>
    </w:pPr>
    <w:rPr>
      <w:rFonts w:ascii="Calibri Light" w:hAnsi="Calibri Light" w:cs="Calibri Light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2642E"/>
    <w:rPr>
      <w:rFonts w:ascii="Calibri Light" w:eastAsia="Times New Roman" w:hAnsi="Calibri Light" w:cs="Calibri Light"/>
      <w:b/>
      <w:bCs/>
      <w:kern w:val="0"/>
      <w:sz w:val="20"/>
      <w:szCs w:val="20"/>
      <w:lang w:val="it-IT" w:eastAsia="zh-CN"/>
      <w14:ligatures w14:val="none"/>
    </w:rPr>
  </w:style>
  <w:style w:type="table" w:styleId="GridTable4-Accent3">
    <w:name w:val="Grid Table 4 Accent 3"/>
    <w:basedOn w:val="TableNormal"/>
    <w:uiPriority w:val="49"/>
    <w:rsid w:val="0078668A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ardformativi@cert.regione.piemon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F3D32-7C8A-48F5-B2EB-F622020C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2</Pages>
  <Words>499</Words>
  <Characters>2849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2025-04-03T15:07:00Z</cp:lastPrinted>
  <dcterms:created xsi:type="dcterms:W3CDTF">2025-03-04T09:17:00Z</dcterms:created>
  <dcterms:modified xsi:type="dcterms:W3CDTF">2025-08-05T10:11:00Z</dcterms:modified>
</cp:coreProperties>
</file>